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smallCaps w:val="0"/>
          <w:sz w:val="32"/>
          <w:szCs w:val="32"/>
        </w:rPr>
      </w:pPr>
      <w:bookmarkStart w:id="37" w:name="_GoBack"/>
      <w:bookmarkEnd w:id="37"/>
      <w:r>
        <w:rPr>
          <w:rFonts w:hint="eastAsia" w:ascii="黑体" w:hAnsi="黑体" w:eastAsia="黑体" w:cs="黑体"/>
          <w:smallCaps w:val="0"/>
          <w:sz w:val="32"/>
          <w:szCs w:val="32"/>
        </w:rPr>
        <w:t>附件1.林芝市政务云服务目录</w:t>
      </w:r>
    </w:p>
    <w:p>
      <w:pPr>
        <w:pStyle w:val="6"/>
        <w:keepNext w:val="0"/>
        <w:keepLines w:val="0"/>
        <w:pageBreakBefore w:val="0"/>
        <w:numPr>
          <w:ilvl w:val="0"/>
          <w:numId w:val="2"/>
        </w:numPr>
        <w:tabs>
          <w:tab w:val="left" w:pos="812"/>
          <w:tab w:val="right" w:leader="dot" w:pos="9345"/>
        </w:tabs>
        <w:kinsoku/>
        <w:overflowPunct/>
        <w:topLinePunct w:val="0"/>
        <w:autoSpaceDE/>
        <w:autoSpaceDN/>
        <w:bidi w:val="0"/>
        <w:adjustRightInd/>
        <w:snapToGrid/>
        <w:spacing w:line="560" w:lineRule="exact"/>
        <w:ind w:left="0" w:firstLine="640" w:firstLineChars="200"/>
        <w:rPr>
          <w:rFonts w:ascii="Times New Roman" w:hAnsi="Times New Roman" w:eastAsia="仿宋_GB2312"/>
          <w:iCs/>
          <w:smallCaps w:val="0"/>
          <w:kern w:val="2"/>
          <w:sz w:val="32"/>
          <w:szCs w:val="32"/>
        </w:rPr>
      </w:pPr>
      <w:r>
        <w:rPr>
          <w:rFonts w:hint="eastAsia" w:ascii="Times New Roman" w:hAnsi="Times New Roman" w:eastAsia="仿宋_GB2312"/>
          <w:iCs/>
          <w:smallCaps w:val="0"/>
          <w:kern w:val="2"/>
          <w:sz w:val="32"/>
          <w:szCs w:val="32"/>
        </w:rPr>
        <w:t>国产服务目录</w:t>
      </w:r>
    </w:p>
    <w:tbl>
      <w:tblPr>
        <w:tblStyle w:val="7"/>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91"/>
        <w:gridCol w:w="1391"/>
        <w:gridCol w:w="1869"/>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序号</w:t>
            </w:r>
          </w:p>
        </w:tc>
        <w:tc>
          <w:tcPr>
            <w:tcW w:w="139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一级服务</w:t>
            </w:r>
          </w:p>
        </w:tc>
        <w:tc>
          <w:tcPr>
            <w:tcW w:w="139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二级服务</w:t>
            </w: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三级服务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服务配置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1</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IaaS</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计算</w:t>
            </w:r>
          </w:p>
        </w:tc>
        <w:tc>
          <w:tcPr>
            <w:tcW w:w="186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鲲鹏云</w:t>
            </w:r>
            <w:r>
              <w:rPr>
                <w:rFonts w:hint="eastAsia" w:ascii="Times New Roman" w:hAnsi="Times New Roman" w:eastAsia="仿宋_GB2312" w:cs="Times New Roman"/>
                <w:smallCaps w:val="0"/>
                <w:color w:val="000000"/>
                <w:kern w:val="0"/>
                <w:sz w:val="21"/>
                <w:szCs w:val="21"/>
                <w:lang w:bidi="ar"/>
              </w:rPr>
              <w:t>服务器</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w:t>
            </w:r>
            <w:r>
              <w:rPr>
                <w:rFonts w:ascii="Times New Roman" w:hAnsi="Times New Roman" w:eastAsia="仿宋_GB2312" w:cs="Times New Roman"/>
                <w:smallCaps w:val="0"/>
                <w:color w:val="000000"/>
                <w:kern w:val="0"/>
                <w:sz w:val="21"/>
                <w:szCs w:val="21"/>
                <w:lang w:bidi="ar"/>
              </w:rPr>
              <w:t>型</w:t>
            </w:r>
            <w:r>
              <w:rPr>
                <w:rFonts w:hint="eastAsia" w:ascii="Times New Roman" w:hAnsi="Times New Roman" w:eastAsia="仿宋_GB2312" w:cs="Times New Roman"/>
                <w:smallCaps w:val="0"/>
                <w:color w:val="000000"/>
                <w:kern w:val="0"/>
                <w:sz w:val="21"/>
                <w:szCs w:val="21"/>
                <w:lang w:bidi="ar"/>
              </w:rPr>
              <w:t>1</w:t>
            </w:r>
            <w:r>
              <w:rPr>
                <w:rFonts w:ascii="Times New Roman" w:hAnsi="Times New Roman" w:eastAsia="仿宋_GB2312" w:cs="Times New Roman"/>
                <w:smallCaps w:val="0"/>
                <w:color w:val="000000"/>
                <w:kern w:val="0"/>
                <w:sz w:val="21"/>
                <w:szCs w:val="21"/>
                <w:lang w:bidi="ar"/>
              </w:rPr>
              <w:t>核、</w:t>
            </w:r>
            <w:r>
              <w:rPr>
                <w:rFonts w:hint="eastAsia" w:ascii="Times New Roman" w:hAnsi="Times New Roman" w:eastAsia="仿宋_GB2312" w:cs="Times New Roman"/>
                <w:smallCaps w:val="0"/>
                <w:color w:val="000000"/>
                <w:kern w:val="0"/>
                <w:sz w:val="21"/>
                <w:szCs w:val="21"/>
                <w:lang w:bidi="ar"/>
              </w:rPr>
              <w:t>2</w:t>
            </w:r>
            <w:r>
              <w:rPr>
                <w:rFonts w:ascii="Times New Roman" w:hAnsi="Times New Roman" w:eastAsia="仿宋_GB2312" w:cs="Times New Roman"/>
                <w:smallCaps w:val="0"/>
                <w:color w:val="000000"/>
                <w:kern w:val="0"/>
                <w:sz w:val="21"/>
                <w:szCs w:val="21"/>
                <w:lang w:bidi="ar"/>
              </w:rPr>
              <w:t>G内存、</w:t>
            </w:r>
            <w:r>
              <w:rPr>
                <w:rFonts w:hint="eastAsia" w:ascii="Times New Roman" w:hAnsi="Times New Roman" w:eastAsia="仿宋_GB2312" w:cs="Times New Roman"/>
                <w:smallCaps w:val="0"/>
                <w:color w:val="000000"/>
                <w:kern w:val="0"/>
                <w:sz w:val="21"/>
                <w:szCs w:val="21"/>
                <w:lang w:bidi="ar"/>
              </w:rPr>
              <w:t>5</w:t>
            </w:r>
            <w:r>
              <w:rPr>
                <w:rFonts w:ascii="Times New Roman" w:hAnsi="Times New Roman" w:eastAsia="仿宋_GB2312" w:cs="Times New Roman"/>
                <w:smallCaps w:val="0"/>
                <w:color w:val="000000"/>
                <w:kern w:val="0"/>
                <w:sz w:val="21"/>
                <w:szCs w:val="21"/>
                <w:lang w:bidi="ar"/>
              </w:rPr>
              <w:t>0</w:t>
            </w:r>
            <w:r>
              <w:rPr>
                <w:rFonts w:hint="eastAsia" w:ascii="Times New Roman" w:hAnsi="Times New Roman" w:eastAsia="仿宋_GB2312" w:cs="Times New Roman"/>
                <w:smallCaps w:val="0"/>
                <w:color w:val="000000"/>
                <w:kern w:val="0"/>
                <w:sz w:val="21"/>
                <w:szCs w:val="21"/>
                <w:lang w:bidi="ar"/>
              </w:rPr>
              <w:t>-1024</w:t>
            </w:r>
            <w:r>
              <w:rPr>
                <w:rFonts w:ascii="Times New Roman" w:hAnsi="Times New Roman" w:eastAsia="仿宋_GB2312" w:cs="Times New Roman"/>
                <w:smallCaps w:val="0"/>
                <w:color w:val="000000"/>
                <w:kern w:val="0"/>
                <w:sz w:val="21"/>
                <w:szCs w:val="21"/>
                <w:lang w:bidi="ar"/>
              </w:rPr>
              <w:t>G</w:t>
            </w:r>
            <w:r>
              <w:rPr>
                <w:rFonts w:hint="eastAsia" w:ascii="Times New Roman" w:hAnsi="Times New Roman" w:eastAsia="仿宋_GB2312" w:cs="Times New Roman"/>
                <w:smallCaps w:val="0"/>
                <w:color w:val="000000"/>
                <w:kern w:val="0"/>
                <w:sz w:val="21"/>
                <w:szCs w:val="21"/>
                <w:lang w:bidi="ar"/>
              </w:rPr>
              <w:t>系统</w:t>
            </w:r>
            <w:r>
              <w:rPr>
                <w:rFonts w:ascii="Times New Roman" w:hAnsi="Times New Roman" w:eastAsia="仿宋_GB2312" w:cs="Times New Roman"/>
                <w:smallCaps w:val="0"/>
                <w:color w:val="000000"/>
                <w:kern w:val="0"/>
                <w:sz w:val="21"/>
                <w:szCs w:val="21"/>
                <w:lang w:bidi="ar"/>
              </w:rPr>
              <w:t>盘</w:t>
            </w:r>
            <w:r>
              <w:rPr>
                <w:rFonts w:hint="eastAsia" w:ascii="Times New Roman" w:hAnsi="Times New Roman" w:eastAsia="仿宋_GB2312" w:cs="Times New Roman"/>
                <w:smallCaps w:val="0"/>
                <w:color w:val="000000"/>
                <w:kern w:val="0"/>
                <w:sz w:val="21"/>
                <w:szCs w:val="21"/>
                <w:lang w:bidi="ar"/>
              </w:rPr>
              <w:t>、10-30720G数据盘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2</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p>
        </w:tc>
        <w:tc>
          <w:tcPr>
            <w:tcW w:w="186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通用</w:t>
            </w:r>
            <w:r>
              <w:rPr>
                <w:rFonts w:ascii="Times New Roman" w:hAnsi="Times New Roman" w:eastAsia="仿宋_GB2312" w:cs="Times New Roman"/>
                <w:smallCaps w:val="0"/>
                <w:color w:val="000000"/>
                <w:kern w:val="0"/>
                <w:sz w:val="21"/>
                <w:szCs w:val="21"/>
                <w:lang w:bidi="ar"/>
              </w:rPr>
              <w:t>型2核、4G内存、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3</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4核、8G内存、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4</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8核、16G内存、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5</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16核、32G内存、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6</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32核、64G内存、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7</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w:t>
            </w:r>
            <w:r>
              <w:rPr>
                <w:rFonts w:hint="eastAsia" w:ascii="Times New Roman" w:hAnsi="Times New Roman" w:eastAsia="仿宋_GB2312" w:cs="Times New Roman"/>
                <w:smallCaps w:val="0"/>
                <w:color w:val="000000"/>
                <w:kern w:val="0"/>
                <w:sz w:val="21"/>
                <w:szCs w:val="21"/>
                <w:lang w:bidi="ar"/>
              </w:rPr>
              <w:t>96</w:t>
            </w:r>
            <w:r>
              <w:rPr>
                <w:rFonts w:ascii="Times New Roman" w:hAnsi="Times New Roman" w:eastAsia="仿宋_GB2312" w:cs="Times New Roman"/>
                <w:smallCaps w:val="0"/>
                <w:color w:val="000000"/>
                <w:kern w:val="0"/>
                <w:sz w:val="21"/>
                <w:szCs w:val="21"/>
                <w:lang w:bidi="ar"/>
              </w:rPr>
              <w:t>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32核、128G内存、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弹性伸缩</w:t>
            </w:r>
            <w:r>
              <w:rPr>
                <w:rFonts w:ascii="Times New Roman" w:hAnsi="Times New Roman" w:eastAsia="仿宋_GB2312" w:cs="Times New Roman"/>
                <w:smallCaps w:val="0"/>
                <w:color w:val="000000"/>
                <w:kern w:val="0"/>
                <w:sz w:val="21"/>
                <w:szCs w:val="21"/>
                <w:lang w:bidi="ar"/>
              </w:rPr>
              <w:t>服务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弹性伸缩</w:t>
            </w:r>
            <w:r>
              <w:rPr>
                <w:rFonts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10</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镜像服务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镜像服务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11</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存储</w:t>
            </w:r>
          </w:p>
        </w:tc>
        <w:tc>
          <w:tcPr>
            <w:tcW w:w="186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云硬盘存储</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普通IO云硬盘(SATA)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12</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超高IO云硬盘(SSD)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13</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对象存储</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基于对象的海量存储服务，为租户提供海量、安全、高可靠、低成本的数据存储能力。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14</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网络</w:t>
            </w: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虚拟私有云</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虚拟私有云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15</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网卡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多网卡服务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16</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弹性公网IP</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弹性公网</w:t>
            </w:r>
            <w:r>
              <w:rPr>
                <w:rFonts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17</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安全组</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负载均衡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负载均衡</w:t>
            </w:r>
            <w:r>
              <w:rPr>
                <w:rFonts w:hint="eastAsia"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NAT网关</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NAT服务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20</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灾备</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灾备服务</w:t>
            </w: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服务器备份</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为云服务器下所有</w:t>
            </w:r>
            <w:r>
              <w:rPr>
                <w:rFonts w:hint="eastAsia" w:ascii="Times New Roman" w:hAnsi="Times New Roman" w:eastAsia="仿宋_GB2312" w:cs="Times New Roman"/>
                <w:smallCaps w:val="0"/>
                <w:color w:val="000000"/>
                <w:kern w:val="0"/>
                <w:sz w:val="21"/>
                <w:szCs w:val="21"/>
                <w:lang w:bidi="ar"/>
              </w:rPr>
              <w:t>系统盘和数据盘</w:t>
            </w:r>
            <w:r>
              <w:rPr>
                <w:rFonts w:ascii="Times New Roman" w:hAnsi="Times New Roman" w:eastAsia="仿宋_GB2312" w:cs="Times New Roman"/>
                <w:smallCaps w:val="0"/>
                <w:color w:val="000000"/>
                <w:kern w:val="0"/>
                <w:sz w:val="21"/>
                <w:szCs w:val="21"/>
                <w:lang w:bidi="ar"/>
              </w:rPr>
              <w:t>创建一致性在线备份。提供备份策略和备份恢复等管理能力。单位为备份后容量每</w:t>
            </w:r>
            <w:r>
              <w:rPr>
                <w:rFonts w:hint="eastAsia" w:ascii="Times New Roman" w:hAnsi="Times New Roman" w:eastAsia="仿宋_GB2312" w:cs="Times New Roman"/>
                <w:smallCaps w:val="0"/>
                <w:color w:val="000000"/>
                <w:kern w:val="0"/>
                <w:sz w:val="21"/>
                <w:szCs w:val="21"/>
                <w:lang w:bidi="ar"/>
              </w:rPr>
              <w:t>G</w:t>
            </w:r>
            <w:r>
              <w:rPr>
                <w:rFonts w:ascii="Times New Roman" w:hAnsi="Times New Roman" w:eastAsia="仿宋_GB2312" w:cs="Times New Roman"/>
                <w:smallCaps w:val="0"/>
                <w:color w:val="000000"/>
                <w:kern w:val="0"/>
                <w:sz w:val="21"/>
                <w:szCs w:val="21"/>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21</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云硬盘</w:t>
            </w:r>
            <w:r>
              <w:rPr>
                <w:rFonts w:ascii="Times New Roman" w:hAnsi="Times New Roman" w:eastAsia="仿宋_GB2312" w:cs="Times New Roman"/>
                <w:smallCaps w:val="0"/>
                <w:color w:val="000000"/>
                <w:kern w:val="0"/>
                <w:sz w:val="21"/>
                <w:szCs w:val="21"/>
                <w:lang w:bidi="ar"/>
              </w:rPr>
              <w:t>备份</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w:t>
            </w:r>
            <w:r>
              <w:rPr>
                <w:rFonts w:hint="eastAsia" w:ascii="Times New Roman" w:hAnsi="Times New Roman" w:eastAsia="仿宋_GB2312" w:cs="Times New Roman"/>
                <w:smallCaps w:val="0"/>
                <w:color w:val="000000"/>
                <w:kern w:val="0"/>
                <w:sz w:val="21"/>
                <w:szCs w:val="21"/>
                <w:lang w:bidi="ar"/>
              </w:rPr>
              <w:t>云服务器的数据盘</w:t>
            </w:r>
            <w:r>
              <w:rPr>
                <w:rFonts w:ascii="Times New Roman" w:hAnsi="Times New Roman" w:eastAsia="仿宋_GB2312" w:cs="Times New Roman"/>
                <w:smallCaps w:val="0"/>
                <w:color w:val="000000"/>
                <w:kern w:val="0"/>
                <w:sz w:val="21"/>
                <w:szCs w:val="21"/>
                <w:lang w:bidi="ar"/>
              </w:rPr>
              <w:t>进行统一备份管理，提供备份策略和备份恢复等管理能力。单位为备份后容量每</w:t>
            </w:r>
            <w:r>
              <w:rPr>
                <w:rFonts w:hint="eastAsia" w:ascii="Times New Roman" w:hAnsi="Times New Roman" w:eastAsia="仿宋_GB2312" w:cs="Times New Roman"/>
                <w:smallCaps w:val="0"/>
                <w:color w:val="000000"/>
                <w:kern w:val="0"/>
                <w:sz w:val="21"/>
                <w:szCs w:val="21"/>
                <w:lang w:bidi="ar"/>
              </w:rPr>
              <w:t>G</w:t>
            </w:r>
            <w:r>
              <w:rPr>
                <w:rFonts w:ascii="Times New Roman" w:hAnsi="Times New Roman" w:eastAsia="仿宋_GB2312" w:cs="Times New Roman"/>
                <w:smallCaps w:val="0"/>
                <w:color w:val="000000"/>
                <w:kern w:val="0"/>
                <w:sz w:val="21"/>
                <w:szCs w:val="21"/>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22</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租户安全</w:t>
            </w: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漏洞扫描</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用于主动识别IT资产（如服务器、网络设备、Web应用等）中已知安全漏洞的工具，帮助租户提前发现风险并修复，避免被攻击者利用</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23</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kern w:val="0"/>
                <w:sz w:val="21"/>
                <w:szCs w:val="21"/>
                <w:lang w:bidi="ar"/>
              </w:rPr>
            </w:pPr>
            <w:r>
              <w:rPr>
                <w:rFonts w:ascii="Times New Roman" w:hAnsi="Times New Roman" w:eastAsia="仿宋_GB2312" w:cs="Times New Roman"/>
                <w:smallCaps w:val="0"/>
                <w:kern w:val="0"/>
                <w:sz w:val="21"/>
                <w:szCs w:val="21"/>
                <w:lang w:bidi="ar"/>
              </w:rPr>
              <w:t>云安全网页防</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kern w:val="0"/>
                <w:sz w:val="21"/>
                <w:szCs w:val="21"/>
                <w:lang w:bidi="ar"/>
              </w:rPr>
              <w:t>篡改</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保护网站的网页、电子文档、图片等文件不被黑客篡改和破坏</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24</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IPS入侵防御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实时监控网络流量或主机行为，识别并阻断恶意攻击的核心安全工具。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25</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防病毒</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提供终端安全防护，保障租户免受病毒、勒索软件、网络钓鱼等威胁，确保数据安全及业务连续性。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26</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highlight w:val="red"/>
                <w:lang w:bidi="ar"/>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日志审计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用于集中采集、分析、存储各类系统/设备日志，帮助租户满足合规要求、快速发现威胁并溯源</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27</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DAS</w:t>
            </w:r>
            <w:r>
              <w:rPr>
                <w:rFonts w:ascii="Times New Roman" w:hAnsi="Times New Roman" w:eastAsia="仿宋_GB2312" w:cs="Times New Roman"/>
                <w:smallCaps w:val="0"/>
                <w:color w:val="000000"/>
                <w:kern w:val="0"/>
                <w:sz w:val="21"/>
                <w:szCs w:val="21"/>
                <w:lang w:bidi="ar"/>
              </w:rPr>
              <w:t>数据库审计</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对数据库的访问流量进行解析操作，还原出操作细节，记录管理员和业务系统的SQL语句，发现越权操作、数据泄露等行为。支持数据违规访问实时告警，防数据库攻击，审计数据分析。支持2数据库实例。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28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Web应用防火墙</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防护针对Web网站和应用的常见攻击（如注入攻击、跨站攻击等）。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仿宋_GB2312" w:cs="Times New Roman"/>
                <w:smallCaps w:val="0"/>
                <w:color w:val="000000"/>
                <w:sz w:val="21"/>
                <w:szCs w:val="21"/>
              </w:rPr>
            </w:pPr>
          </w:p>
        </w:tc>
        <w:tc>
          <w:tcPr>
            <w:tcW w:w="18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云</w:t>
            </w:r>
            <w:r>
              <w:rPr>
                <w:rFonts w:ascii="Times New Roman" w:hAnsi="Times New Roman" w:eastAsia="仿宋_GB2312" w:cs="Times New Roman"/>
                <w:smallCaps w:val="0"/>
                <w:color w:val="000000"/>
                <w:kern w:val="0"/>
                <w:sz w:val="21"/>
                <w:szCs w:val="21"/>
                <w:lang w:bidi="ar"/>
              </w:rPr>
              <w:t>防火墙</w:t>
            </w:r>
          </w:p>
        </w:tc>
        <w:tc>
          <w:tcPr>
            <w:tcW w:w="861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为租户环境提供网络边界安全防护，通过云端部署的防火墙服务，防御网络攻击、非法入侵及数据泄露，保障租户网络流量的合规性与安全性。</w:t>
            </w:r>
          </w:p>
        </w:tc>
      </w:tr>
    </w:tbl>
    <w:p>
      <w:pPr>
        <w:keepNext w:val="0"/>
        <w:keepLines w:val="0"/>
        <w:pageBreakBefore w:val="0"/>
        <w:kinsoku/>
        <w:overflowPunct/>
        <w:topLinePunct w:val="0"/>
        <w:autoSpaceDE/>
        <w:autoSpaceDN/>
        <w:bidi w:val="0"/>
        <w:adjustRightInd/>
        <w:snapToGrid/>
        <w:spacing w:line="560" w:lineRule="exact"/>
        <w:rPr>
          <w:rFonts w:ascii="Times New Roman" w:hAnsi="Times New Roman" w:eastAsia="黑体" w:cs="Times New Roman"/>
          <w:smallCaps w:val="0"/>
          <w:sz w:val="32"/>
          <w:szCs w:val="32"/>
          <w:lang w:bidi="ar"/>
        </w:rPr>
      </w:pPr>
      <w:r>
        <w:rPr>
          <w:rFonts w:ascii="Times New Roman" w:hAnsi="Times New Roman" w:eastAsia="黑体" w:cs="Times New Roman"/>
          <w:smallCaps w:val="0"/>
          <w:sz w:val="32"/>
          <w:szCs w:val="32"/>
          <w:lang w:bidi="ar"/>
        </w:rPr>
        <w:br w:type="page"/>
      </w:r>
    </w:p>
    <w:p>
      <w:pPr>
        <w:pStyle w:val="6"/>
        <w:keepNext w:val="0"/>
        <w:keepLines w:val="0"/>
        <w:pageBreakBefore w:val="0"/>
        <w:numPr>
          <w:ilvl w:val="0"/>
          <w:numId w:val="2"/>
        </w:numPr>
        <w:tabs>
          <w:tab w:val="left" w:pos="812"/>
          <w:tab w:val="right" w:leader="dot" w:pos="9345"/>
        </w:tabs>
        <w:kinsoku/>
        <w:overflowPunct/>
        <w:topLinePunct w:val="0"/>
        <w:autoSpaceDE/>
        <w:autoSpaceDN/>
        <w:bidi w:val="0"/>
        <w:adjustRightInd/>
        <w:snapToGrid/>
        <w:spacing w:line="560" w:lineRule="exact"/>
        <w:ind w:left="0" w:firstLine="640" w:firstLineChars="200"/>
        <w:rPr>
          <w:rFonts w:hint="eastAsia" w:ascii="Times New Roman" w:hAnsi="Times New Roman" w:eastAsia="仿宋_GB2312"/>
          <w:iCs/>
          <w:smallCaps w:val="0"/>
          <w:kern w:val="2"/>
          <w:sz w:val="32"/>
          <w:szCs w:val="32"/>
        </w:rPr>
      </w:pPr>
      <w:r>
        <w:rPr>
          <w:rFonts w:hint="eastAsia" w:ascii="Times New Roman" w:hAnsi="Times New Roman" w:eastAsia="仿宋_GB2312"/>
          <w:iCs/>
          <w:smallCaps w:val="0"/>
          <w:kern w:val="2"/>
          <w:sz w:val="32"/>
          <w:szCs w:val="32"/>
        </w:rPr>
        <w:t>非国产服务目录</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91"/>
        <w:gridCol w:w="1391"/>
        <w:gridCol w:w="2179"/>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序号</w:t>
            </w:r>
          </w:p>
        </w:tc>
        <w:tc>
          <w:tcPr>
            <w:tcW w:w="139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一级服务</w:t>
            </w:r>
          </w:p>
        </w:tc>
        <w:tc>
          <w:tcPr>
            <w:tcW w:w="1391"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二级服务</w:t>
            </w: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三级服务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b/>
                <w:bCs/>
                <w:smallCaps w:val="0"/>
                <w:color w:val="000000"/>
                <w:sz w:val="21"/>
                <w:szCs w:val="21"/>
              </w:rPr>
            </w:pPr>
            <w:r>
              <w:rPr>
                <w:rFonts w:ascii="Times New Roman" w:hAnsi="Times New Roman" w:eastAsia="仿宋_GB2312" w:cs="Times New Roman"/>
                <w:b/>
                <w:bCs/>
                <w:smallCaps w:val="0"/>
                <w:color w:val="000000"/>
                <w:kern w:val="0"/>
                <w:sz w:val="21"/>
                <w:szCs w:val="21"/>
                <w:lang w:bidi="ar"/>
              </w:rPr>
              <w:t>服务配置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1</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IaaS</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计算</w:t>
            </w:r>
          </w:p>
        </w:tc>
        <w:tc>
          <w:tcPr>
            <w:tcW w:w="217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云</w:t>
            </w:r>
            <w:r>
              <w:rPr>
                <w:rFonts w:hint="eastAsia" w:ascii="Times New Roman" w:hAnsi="Times New Roman" w:eastAsia="仿宋_GB2312" w:cs="Times New Roman"/>
                <w:smallCaps w:val="0"/>
                <w:color w:val="000000"/>
                <w:kern w:val="0"/>
                <w:sz w:val="21"/>
                <w:szCs w:val="21"/>
                <w:lang w:bidi="ar"/>
              </w:rPr>
              <w:t>服务器</w:t>
            </w:r>
            <w:r>
              <w:rPr>
                <w:rFonts w:ascii="Times New Roman" w:hAnsi="Times New Roman" w:eastAsia="仿宋_GB2312" w:cs="Times New Roman"/>
                <w:smallCaps w:val="0"/>
                <w:color w:val="000000"/>
                <w:kern w:val="0"/>
                <w:sz w:val="21"/>
                <w:szCs w:val="21"/>
                <w:lang w:bidi="ar"/>
              </w:rPr>
              <w:t>服务</w:t>
            </w:r>
            <w:r>
              <w:rPr>
                <w:rFonts w:hint="eastAsia" w:ascii="Times New Roman" w:hAnsi="Times New Roman" w:eastAsia="仿宋_GB2312" w:cs="Times New Roman"/>
                <w:smallCaps w:val="0"/>
                <w:color w:val="000000"/>
                <w:kern w:val="0"/>
                <w:sz w:val="21"/>
                <w:szCs w:val="21"/>
                <w:lang w:bidi="ar"/>
              </w:rPr>
              <w:t>（inter_x86）</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w:t>
            </w:r>
            <w:r>
              <w:rPr>
                <w:rFonts w:ascii="Times New Roman" w:hAnsi="Times New Roman" w:eastAsia="仿宋_GB2312" w:cs="Times New Roman"/>
                <w:smallCaps w:val="0"/>
                <w:color w:val="000000"/>
                <w:kern w:val="0"/>
                <w:sz w:val="21"/>
                <w:szCs w:val="21"/>
                <w:lang w:bidi="ar"/>
              </w:rPr>
              <w:t>型</w:t>
            </w:r>
            <w:r>
              <w:rPr>
                <w:rFonts w:hint="eastAsia" w:ascii="Times New Roman" w:hAnsi="Times New Roman" w:eastAsia="仿宋_GB2312" w:cs="Times New Roman"/>
                <w:smallCaps w:val="0"/>
                <w:color w:val="000000"/>
                <w:kern w:val="0"/>
                <w:sz w:val="21"/>
                <w:szCs w:val="21"/>
                <w:lang w:bidi="ar"/>
              </w:rPr>
              <w:t>1</w:t>
            </w:r>
            <w:r>
              <w:rPr>
                <w:rFonts w:ascii="Times New Roman" w:hAnsi="Times New Roman" w:eastAsia="仿宋_GB2312" w:cs="Times New Roman"/>
                <w:smallCaps w:val="0"/>
                <w:color w:val="000000"/>
                <w:kern w:val="0"/>
                <w:sz w:val="21"/>
                <w:szCs w:val="21"/>
                <w:lang w:bidi="ar"/>
              </w:rPr>
              <w:t>核、</w:t>
            </w:r>
            <w:r>
              <w:rPr>
                <w:rFonts w:hint="eastAsia" w:ascii="Times New Roman" w:hAnsi="Times New Roman" w:eastAsia="仿宋_GB2312" w:cs="Times New Roman"/>
                <w:smallCaps w:val="0"/>
                <w:color w:val="000000"/>
                <w:kern w:val="0"/>
                <w:sz w:val="21"/>
                <w:szCs w:val="21"/>
                <w:lang w:bidi="ar"/>
              </w:rPr>
              <w:t>2</w:t>
            </w:r>
            <w:r>
              <w:rPr>
                <w:rFonts w:ascii="Times New Roman" w:hAnsi="Times New Roman" w:eastAsia="仿宋_GB2312" w:cs="Times New Roman"/>
                <w:smallCaps w:val="0"/>
                <w:color w:val="000000"/>
                <w:kern w:val="0"/>
                <w:sz w:val="21"/>
                <w:szCs w:val="21"/>
                <w:lang w:bidi="ar"/>
              </w:rPr>
              <w:t>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2</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p>
        </w:tc>
        <w:tc>
          <w:tcPr>
            <w:tcW w:w="217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通用</w:t>
            </w:r>
            <w:r>
              <w:rPr>
                <w:rFonts w:ascii="Times New Roman" w:hAnsi="Times New Roman" w:eastAsia="仿宋_GB2312" w:cs="Times New Roman"/>
                <w:smallCaps w:val="0"/>
                <w:color w:val="000000"/>
                <w:kern w:val="0"/>
                <w:sz w:val="21"/>
                <w:szCs w:val="21"/>
                <w:lang w:bidi="ar"/>
              </w:rPr>
              <w:t>型2核、4G内存、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3</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4核、8G内存、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4</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8核、16G内存、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5</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16核、32G内存、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6</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32核、64G内存、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7</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w:t>
            </w:r>
            <w:r>
              <w:rPr>
                <w:rFonts w:hint="eastAsia" w:ascii="Times New Roman" w:hAnsi="Times New Roman" w:eastAsia="仿宋_GB2312" w:cs="Times New Roman"/>
                <w:smallCaps w:val="0"/>
                <w:color w:val="000000"/>
                <w:kern w:val="0"/>
                <w:sz w:val="21"/>
                <w:szCs w:val="21"/>
                <w:lang w:bidi="ar"/>
              </w:rPr>
              <w:t>96</w:t>
            </w:r>
            <w:r>
              <w:rPr>
                <w:rFonts w:ascii="Times New Roman" w:hAnsi="Times New Roman" w:eastAsia="仿宋_GB2312" w:cs="Times New Roman"/>
                <w:smallCaps w:val="0"/>
                <w:color w:val="000000"/>
                <w:kern w:val="0"/>
                <w:sz w:val="21"/>
                <w:szCs w:val="21"/>
                <w:lang w:bidi="ar"/>
              </w:rPr>
              <w:t>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通用型</w:t>
            </w:r>
            <w:r>
              <w:rPr>
                <w:rFonts w:ascii="Times New Roman" w:hAnsi="Times New Roman" w:eastAsia="仿宋_GB2312" w:cs="Times New Roman"/>
                <w:smallCaps w:val="0"/>
                <w:color w:val="000000"/>
                <w:kern w:val="0"/>
                <w:sz w:val="21"/>
                <w:szCs w:val="21"/>
                <w:lang w:bidi="ar"/>
              </w:rPr>
              <w:t>32核、128G内存、</w:t>
            </w:r>
            <w:r>
              <w:rPr>
                <w:rFonts w:hint="eastAsia" w:ascii="Times New Roman" w:hAnsi="Times New Roman" w:eastAsia="仿宋_GB2312" w:cs="Times New Roman"/>
                <w:smallCaps w:val="0"/>
                <w:color w:val="000000"/>
                <w:kern w:val="0"/>
                <w:sz w:val="21"/>
                <w:szCs w:val="21"/>
                <w:lang w:bidi="ar"/>
              </w:rPr>
              <w:t>50-1024G系统盘、10-30720G数据盘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裸金属服务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带GPU的裸金属主机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10</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弹性伸缩</w:t>
            </w:r>
            <w:r>
              <w:rPr>
                <w:rFonts w:ascii="Times New Roman" w:hAnsi="Times New Roman" w:eastAsia="仿宋_GB2312" w:cs="Times New Roman"/>
                <w:smallCaps w:val="0"/>
                <w:color w:val="000000"/>
                <w:kern w:val="0"/>
                <w:sz w:val="21"/>
                <w:szCs w:val="21"/>
                <w:lang w:bidi="ar"/>
              </w:rPr>
              <w:t>服务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弹性伸缩</w:t>
            </w:r>
            <w:r>
              <w:rPr>
                <w:rFonts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11</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镜像服务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镜像服务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12</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存储</w:t>
            </w:r>
          </w:p>
        </w:tc>
        <w:tc>
          <w:tcPr>
            <w:tcW w:w="217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云硬盘存储</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普通IO云硬盘(SATA)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13</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超高IO云硬盘(SSD)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14</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对象存储</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基于对象的海量存储服务，为租户提供海量、安全、高可靠、低成本的数据存储能力。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15</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网络</w:t>
            </w: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虚拟私有云</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虚拟私有云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16</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网卡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多网卡服务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17</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弹性公网IP</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弹性公网</w:t>
            </w:r>
            <w:r>
              <w:rPr>
                <w:rFonts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安全组</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19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负载均衡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负载均衡</w:t>
            </w:r>
            <w:r>
              <w:rPr>
                <w:rFonts w:hint="eastAsia" w:ascii="Times New Roman" w:hAnsi="Times New Roman" w:eastAsia="仿宋_GB2312" w:cs="Times New Roman"/>
                <w:smallCaps w:val="0"/>
                <w:color w:val="000000"/>
                <w:kern w:val="0"/>
                <w:sz w:val="21"/>
                <w:szCs w:val="21"/>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20</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NAT网关</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NAT服务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21</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灾备</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灾备服务</w:t>
            </w: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服务器备份</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为云服务器下所有</w:t>
            </w:r>
            <w:r>
              <w:rPr>
                <w:rFonts w:hint="eastAsia" w:ascii="Times New Roman" w:hAnsi="Times New Roman" w:eastAsia="仿宋_GB2312" w:cs="Times New Roman"/>
                <w:smallCaps w:val="0"/>
                <w:color w:val="000000"/>
                <w:kern w:val="0"/>
                <w:sz w:val="21"/>
                <w:szCs w:val="21"/>
                <w:lang w:bidi="ar"/>
              </w:rPr>
              <w:t>系统盘和数据盘</w:t>
            </w:r>
            <w:r>
              <w:rPr>
                <w:rFonts w:ascii="Times New Roman" w:hAnsi="Times New Roman" w:eastAsia="仿宋_GB2312" w:cs="Times New Roman"/>
                <w:smallCaps w:val="0"/>
                <w:color w:val="000000"/>
                <w:kern w:val="0"/>
                <w:sz w:val="21"/>
                <w:szCs w:val="21"/>
                <w:lang w:bidi="ar"/>
              </w:rPr>
              <w:t>创建一致性在线备份。提供备份策略和备份恢复等管理能力。单位为备份后容量每</w:t>
            </w:r>
            <w:r>
              <w:rPr>
                <w:rFonts w:hint="eastAsia" w:ascii="Times New Roman" w:hAnsi="Times New Roman" w:eastAsia="仿宋_GB2312" w:cs="Times New Roman"/>
                <w:smallCaps w:val="0"/>
                <w:color w:val="000000"/>
                <w:kern w:val="0"/>
                <w:sz w:val="21"/>
                <w:szCs w:val="21"/>
                <w:lang w:bidi="ar"/>
              </w:rPr>
              <w:t>G</w:t>
            </w:r>
            <w:r>
              <w:rPr>
                <w:rFonts w:ascii="Times New Roman" w:hAnsi="Times New Roman" w:eastAsia="仿宋_GB2312" w:cs="Times New Roman"/>
                <w:smallCaps w:val="0"/>
                <w:color w:val="000000"/>
                <w:kern w:val="0"/>
                <w:sz w:val="21"/>
                <w:szCs w:val="21"/>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22</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云硬盘</w:t>
            </w:r>
            <w:r>
              <w:rPr>
                <w:rFonts w:ascii="Times New Roman" w:hAnsi="Times New Roman" w:eastAsia="仿宋_GB2312" w:cs="Times New Roman"/>
                <w:smallCaps w:val="0"/>
                <w:color w:val="000000"/>
                <w:kern w:val="0"/>
                <w:sz w:val="21"/>
                <w:szCs w:val="21"/>
                <w:lang w:bidi="ar"/>
              </w:rPr>
              <w:t>备份</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w:t>
            </w:r>
            <w:r>
              <w:rPr>
                <w:rFonts w:hint="eastAsia" w:ascii="Times New Roman" w:hAnsi="Times New Roman" w:eastAsia="仿宋_GB2312" w:cs="Times New Roman"/>
                <w:smallCaps w:val="0"/>
                <w:color w:val="000000"/>
                <w:kern w:val="0"/>
                <w:sz w:val="21"/>
                <w:szCs w:val="21"/>
                <w:lang w:bidi="ar"/>
              </w:rPr>
              <w:t>云服务器的数据盘</w:t>
            </w:r>
            <w:r>
              <w:rPr>
                <w:rFonts w:ascii="Times New Roman" w:hAnsi="Times New Roman" w:eastAsia="仿宋_GB2312" w:cs="Times New Roman"/>
                <w:smallCaps w:val="0"/>
                <w:color w:val="000000"/>
                <w:kern w:val="0"/>
                <w:sz w:val="21"/>
                <w:szCs w:val="21"/>
                <w:lang w:bidi="ar"/>
              </w:rPr>
              <w:t>进行统一备份管理，提供备份策略和备份恢复等管理能力。单位为备份后容量每</w:t>
            </w:r>
            <w:r>
              <w:rPr>
                <w:rFonts w:hint="eastAsia" w:ascii="Times New Roman" w:hAnsi="Times New Roman" w:eastAsia="仿宋_GB2312" w:cs="Times New Roman"/>
                <w:smallCaps w:val="0"/>
                <w:color w:val="000000"/>
                <w:kern w:val="0"/>
                <w:sz w:val="21"/>
                <w:szCs w:val="21"/>
                <w:lang w:bidi="ar"/>
              </w:rPr>
              <w:t>G</w:t>
            </w:r>
            <w:r>
              <w:rPr>
                <w:rFonts w:ascii="Times New Roman" w:hAnsi="Times New Roman" w:eastAsia="仿宋_GB2312" w:cs="Times New Roman"/>
                <w:smallCaps w:val="0"/>
                <w:color w:val="000000"/>
                <w:kern w:val="0"/>
                <w:sz w:val="21"/>
                <w:szCs w:val="21"/>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23</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w:t>
            </w:r>
          </w:p>
        </w:tc>
        <w:tc>
          <w:tcPr>
            <w:tcW w:w="13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租户安全</w:t>
            </w: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hint="eastAsia" w:ascii="Times New Roman" w:hAnsi="Times New Roman" w:eastAsia="仿宋_GB2312" w:cs="Times New Roman"/>
                <w:smallCaps w:val="0"/>
                <w:color w:val="000000"/>
                <w:kern w:val="0"/>
                <w:sz w:val="21"/>
                <w:szCs w:val="21"/>
                <w:lang w:bidi="ar"/>
              </w:rPr>
              <w:t>漏洞扫描</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用于主动识别IT资产（如服务器、网络设备、Web应用等）中已知安全漏洞的工具，帮助租户提前发现风险并修复，避免被攻击者利用</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24</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kern w:val="0"/>
                <w:sz w:val="21"/>
                <w:szCs w:val="21"/>
                <w:lang w:bidi="ar"/>
              </w:rPr>
            </w:pPr>
            <w:r>
              <w:rPr>
                <w:rFonts w:ascii="Times New Roman" w:hAnsi="Times New Roman" w:eastAsia="仿宋_GB2312" w:cs="Times New Roman"/>
                <w:smallCaps w:val="0"/>
                <w:kern w:val="0"/>
                <w:sz w:val="21"/>
                <w:szCs w:val="21"/>
                <w:lang w:bidi="ar"/>
              </w:rPr>
              <w:t>云安全网页防</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kern w:val="0"/>
                <w:sz w:val="21"/>
                <w:szCs w:val="21"/>
                <w:lang w:bidi="ar"/>
              </w:rPr>
              <w:t>篡改</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保护网站的网页、电子文档、图片等文件不被黑客篡改和破坏</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25</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IPS入侵防御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实时监控网络流量或主机行为，识别并阻断恶意攻击的核心安全工具。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26</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防病毒</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提供终端安全防护，保障租户免受病毒、勒索软件、网络钓鱼等威胁，确保数据安全及业务连续性。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27</w:t>
            </w: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13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highlight w:val="red"/>
                <w:lang w:bidi="ar"/>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kern w:val="0"/>
                <w:sz w:val="21"/>
                <w:szCs w:val="21"/>
                <w:lang w:bidi="ar"/>
              </w:rPr>
            </w:pPr>
            <w:r>
              <w:rPr>
                <w:rFonts w:hint="eastAsia" w:ascii="Times New Roman" w:hAnsi="Times New Roman" w:eastAsia="仿宋_GB2312" w:cs="Times New Roman"/>
                <w:smallCaps w:val="0"/>
                <w:kern w:val="0"/>
                <w:sz w:val="21"/>
                <w:szCs w:val="21"/>
                <w:lang w:bidi="ar"/>
              </w:rPr>
              <w:t>日志审计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用于集中采集、分析、存储各类系统/设备日志，帮助租户满足合规要求、快速发现威胁并溯源</w:t>
            </w:r>
            <w:r>
              <w:rPr>
                <w:rFonts w:hint="eastAsia" w:ascii="Times New Roman" w:hAnsi="Times New Roman" w:eastAsia="仿宋_GB2312" w:cs="Times New Roman"/>
                <w:smallCaps w:val="0"/>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28</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DAS</w:t>
            </w:r>
            <w:r>
              <w:rPr>
                <w:rFonts w:ascii="Times New Roman" w:hAnsi="Times New Roman" w:eastAsia="仿宋_GB2312" w:cs="Times New Roman"/>
                <w:smallCaps w:val="0"/>
                <w:color w:val="000000"/>
                <w:kern w:val="0"/>
                <w:sz w:val="21"/>
                <w:szCs w:val="21"/>
                <w:lang w:bidi="ar"/>
              </w:rPr>
              <w:t>数据库审计</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对数据库的访问流量进行解析操作，还原出操作细节，记录管理员和业务系统的SQL语句，发现越权操作、数据泄露等行为。支持数据违规访问实时告警，防数据库攻击，审计数据分析。支持2数据库实例。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29</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Web应用防火墙</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防护针对Web网站和应用的常见攻击（如注入攻击、跨站攻击等）。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30</w:t>
            </w: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217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云</w:t>
            </w:r>
            <w:r>
              <w:rPr>
                <w:rFonts w:ascii="Times New Roman" w:hAnsi="Times New Roman" w:eastAsia="仿宋_GB2312" w:cs="Times New Roman"/>
                <w:smallCaps w:val="0"/>
                <w:color w:val="000000"/>
                <w:kern w:val="0"/>
                <w:sz w:val="21"/>
                <w:szCs w:val="21"/>
                <w:lang w:bidi="ar"/>
              </w:rPr>
              <w:t>防火墙</w:t>
            </w:r>
          </w:p>
        </w:tc>
        <w:tc>
          <w:tcPr>
            <w:tcW w:w="830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为租户环境提供网络边界安全防护，通过云端部署的防火墙服务，防御网络攻击、非法入侵及数据泄露，保障租户网络流量的合规性与安全性。</w:t>
            </w:r>
          </w:p>
        </w:tc>
      </w:tr>
    </w:tbl>
    <w:p>
      <w:pPr>
        <w:keepNext w:val="0"/>
        <w:keepLines w:val="0"/>
        <w:pageBreakBefore w:val="0"/>
        <w:kinsoku/>
        <w:overflowPunct/>
        <w:topLinePunct w:val="0"/>
        <w:autoSpaceDE/>
        <w:autoSpaceDN/>
        <w:bidi w:val="0"/>
        <w:adjustRightInd/>
        <w:snapToGrid/>
        <w:spacing w:line="560" w:lineRule="exact"/>
        <w:rPr>
          <w:rFonts w:ascii="Times New Roman" w:hAnsi="Times New Roman" w:cs="Times New Roman"/>
          <w:smallCaps w:val="0"/>
        </w:rPr>
        <w:sectPr>
          <w:headerReference r:id="rId5" w:type="default"/>
          <w:footerReference r:id="rId6" w:type="default"/>
          <w:pgSz w:w="16838" w:h="11906" w:orient="landscape"/>
          <w:pgMar w:top="1800" w:right="1440" w:bottom="1800" w:left="1440" w:header="851" w:footer="992" w:gutter="0"/>
          <w:pgNumType w:fmt="decimal"/>
          <w:cols w:space="0" w:num="1"/>
          <w:docGrid w:type="lines" w:linePitch="312" w:charSpace="0"/>
        </w:sectPr>
      </w:pPr>
    </w:p>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rPr>
        <w:t>附件2.云服务申请类型</w:t>
      </w:r>
    </w:p>
    <w:tbl>
      <w:tblPr>
        <w:tblStyle w:val="7"/>
        <w:tblW w:w="8523" w:type="dxa"/>
        <w:jc w:val="center"/>
        <w:tblLayout w:type="autofit"/>
        <w:tblCellMar>
          <w:top w:w="15" w:type="dxa"/>
          <w:left w:w="15" w:type="dxa"/>
          <w:bottom w:w="15" w:type="dxa"/>
          <w:right w:w="15" w:type="dxa"/>
        </w:tblCellMar>
      </w:tblPr>
      <w:tblGrid>
        <w:gridCol w:w="750"/>
        <w:gridCol w:w="750"/>
        <w:gridCol w:w="1470"/>
        <w:gridCol w:w="669"/>
        <w:gridCol w:w="669"/>
        <w:gridCol w:w="669"/>
        <w:gridCol w:w="3546"/>
      </w:tblGrid>
      <w:tr>
        <w:tblPrEx>
          <w:tblCellMar>
            <w:top w:w="15" w:type="dxa"/>
            <w:left w:w="15" w:type="dxa"/>
            <w:bottom w:w="15" w:type="dxa"/>
            <w:right w:w="15" w:type="dxa"/>
          </w:tblCellMar>
        </w:tblPrEx>
        <w:trPr>
          <w:trHeight w:val="454" w:hRule="atLeast"/>
          <w:tblHeader/>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一级服务</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二级服务</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三级服务</w:t>
            </w:r>
          </w:p>
        </w:tc>
        <w:tc>
          <w:tcPr>
            <w:tcW w:w="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申请类型</w:t>
            </w:r>
          </w:p>
        </w:tc>
        <w:tc>
          <w:tcPr>
            <w:tcW w:w="3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备注</w:t>
            </w:r>
          </w:p>
        </w:tc>
      </w:tr>
      <w:tr>
        <w:tblPrEx>
          <w:tblCellMar>
            <w:top w:w="15" w:type="dxa"/>
            <w:left w:w="15" w:type="dxa"/>
            <w:bottom w:w="15" w:type="dxa"/>
            <w:right w:w="15" w:type="dxa"/>
          </w:tblCellMar>
        </w:tblPrEx>
        <w:trPr>
          <w:trHeight w:val="454" w:hRule="atLeast"/>
          <w:tblHeader/>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ascii="Times New Roman" w:hAnsi="Times New Roman" w:eastAsia="仿宋_GB2312" w:cs="Times New Roman"/>
                <w:b/>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ascii="Times New Roman" w:hAnsi="Times New Roman" w:eastAsia="仿宋_GB2312" w:cs="Times New Roman"/>
                <w:b/>
                <w:smallCaps w:val="0"/>
                <w:color w:val="000000"/>
                <w:sz w:val="21"/>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ascii="Times New Roman" w:hAnsi="Times New Roman" w:eastAsia="仿宋_GB2312" w:cs="Times New Roman"/>
                <w:b/>
                <w:smallCaps w:val="0"/>
                <w:color w:val="000000"/>
                <w:sz w:val="21"/>
                <w:szCs w:val="21"/>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新增</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变更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b/>
                <w:smallCaps w:val="0"/>
                <w:color w:val="000000"/>
                <w:sz w:val="21"/>
                <w:szCs w:val="21"/>
              </w:rPr>
            </w:pPr>
            <w:r>
              <w:rPr>
                <w:rFonts w:ascii="Times New Roman" w:hAnsi="Times New Roman" w:eastAsia="仿宋_GB2312" w:cs="Times New Roman"/>
                <w:b/>
                <w:smallCaps w:val="0"/>
                <w:color w:val="000000"/>
                <w:kern w:val="0"/>
                <w:sz w:val="21"/>
                <w:szCs w:val="21"/>
                <w:lang w:bidi="ar"/>
              </w:rPr>
              <w:t>撤销</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ascii="Times New Roman" w:hAnsi="Times New Roman" w:eastAsia="仿宋_GB2312" w:cs="Times New Roman"/>
                <w:b/>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IaaS</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计算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云主机服务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255"/>
                <w:numId w:val="0"/>
              </w:numPr>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sz w:val="21"/>
                <w:szCs w:val="21"/>
              </w:rPr>
              <w:t>可扩容变更：vCPU、内存、存储</w:t>
            </w:r>
          </w:p>
          <w:p>
            <w:pPr>
              <w:keepNext w:val="0"/>
              <w:keepLines w:val="0"/>
              <w:pageBreakBefore w:val="0"/>
              <w:widowControl/>
              <w:numPr>
                <w:ilvl w:val="255"/>
                <w:numId w:val="0"/>
              </w:numPr>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sz w:val="21"/>
                <w:szCs w:val="21"/>
              </w:rPr>
              <w:t>可缩容变更：vCPU、内存</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裸金属服务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255"/>
                <w:numId w:val="0"/>
              </w:numPr>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镜像服务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存储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kern w:val="0"/>
                <w:sz w:val="21"/>
                <w:szCs w:val="21"/>
                <w:lang w:bidi="ar"/>
              </w:rPr>
              <w:t>块</w:t>
            </w:r>
            <w:r>
              <w:rPr>
                <w:rFonts w:ascii="Times New Roman" w:hAnsi="Times New Roman" w:eastAsia="仿宋_GB2312" w:cs="Times New Roman"/>
                <w:smallCaps w:val="0"/>
                <w:color w:val="000000"/>
                <w:kern w:val="0"/>
                <w:sz w:val="21"/>
                <w:szCs w:val="21"/>
                <w:lang w:bidi="ar"/>
              </w:rPr>
              <w:t>存储</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可扩容变更，不可缩容变更</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对象存储</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可扩容变更，可缩容变更</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网络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虚拟私有云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弹性公网IP</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hint="eastAsia" w:ascii="Times New Roman" w:hAnsi="Times New Roman" w:eastAsia="仿宋_GB2312" w:cs="Times New Roman"/>
                <w:smallCaps w:val="0"/>
                <w:color w:val="000000"/>
                <w:sz w:val="21"/>
                <w:szCs w:val="21"/>
              </w:rPr>
              <w:t>网卡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安全组</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负载均衡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NAT网关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sz w:val="21"/>
                <w:szCs w:val="21"/>
              </w:rPr>
              <w:t>变更配置</w:t>
            </w:r>
          </w:p>
        </w:tc>
      </w:tr>
      <w:tr>
        <w:tblPrEx>
          <w:tblCellMar>
            <w:top w:w="15" w:type="dxa"/>
            <w:left w:w="15" w:type="dxa"/>
            <w:bottom w:w="15" w:type="dxa"/>
            <w:right w:w="15" w:type="dxa"/>
          </w:tblCellMar>
        </w:tblPrEx>
        <w:trPr>
          <w:trHeight w:val="454"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灾备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灾备</w:t>
            </w:r>
          </w:p>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服务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服务器备份</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可扩容变更，可缩容变更</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数据备份</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可扩容变更，可缩容变更</w:t>
            </w:r>
          </w:p>
        </w:tc>
      </w:tr>
      <w:tr>
        <w:tblPrEx>
          <w:tblCellMar>
            <w:top w:w="15" w:type="dxa"/>
            <w:left w:w="15" w:type="dxa"/>
            <w:bottom w:w="15" w:type="dxa"/>
            <w:right w:w="15" w:type="dxa"/>
          </w:tblCellMar>
        </w:tblPrEx>
        <w:trPr>
          <w:trHeight w:val="454"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kern w:val="0"/>
                <w:sz w:val="21"/>
                <w:szCs w:val="21"/>
                <w:lang w:bidi="ar"/>
              </w:rPr>
            </w:pPr>
            <w:r>
              <w:rPr>
                <w:rFonts w:ascii="Times New Roman" w:hAnsi="Times New Roman" w:eastAsia="仿宋_GB2312" w:cs="Times New Roman"/>
                <w:smallCaps w:val="0"/>
                <w:color w:val="000000"/>
                <w:kern w:val="0"/>
                <w:sz w:val="21"/>
                <w:szCs w:val="21"/>
                <w:lang w:bidi="ar"/>
              </w:rPr>
              <w:t>租户</w:t>
            </w:r>
          </w:p>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安全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漏洞扫描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可在不同配置间做变更，若系统规模超出最高配置的能力范围，应新增申请多套服务</w:t>
            </w: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云安全网页防篡改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hint="eastAsia" w:ascii="Times New Roman" w:hAnsi="Times New Roman" w:eastAsia="仿宋_GB2312" w:cs="Times New Roman"/>
                <w:smallCaps w:val="0"/>
                <w:kern w:val="0"/>
                <w:sz w:val="21"/>
                <w:szCs w:val="21"/>
                <w:lang w:bidi="ar"/>
              </w:rPr>
              <w:t>IPS入侵防御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防</w:t>
            </w:r>
            <w:r>
              <w:rPr>
                <w:rFonts w:hint="eastAsia" w:ascii="Times New Roman" w:hAnsi="Times New Roman" w:eastAsia="仿宋_GB2312" w:cs="Times New Roman"/>
                <w:smallCaps w:val="0"/>
                <w:kern w:val="0"/>
                <w:sz w:val="21"/>
                <w:szCs w:val="21"/>
                <w:lang w:bidi="ar"/>
              </w:rPr>
              <w:t>病毒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日志审计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hint="eastAsia" w:ascii="Times New Roman" w:hAnsi="Times New Roman" w:eastAsia="仿宋_GB2312" w:cs="Times New Roman"/>
                <w:smallCaps w:val="0"/>
                <w:kern w:val="0"/>
                <w:sz w:val="21"/>
                <w:szCs w:val="21"/>
                <w:lang w:bidi="ar"/>
              </w:rPr>
              <w:t>DAS</w:t>
            </w:r>
            <w:r>
              <w:rPr>
                <w:rFonts w:ascii="Times New Roman" w:hAnsi="Times New Roman" w:eastAsia="仿宋_GB2312" w:cs="Times New Roman"/>
                <w:smallCaps w:val="0"/>
                <w:kern w:val="0"/>
                <w:sz w:val="21"/>
                <w:szCs w:val="21"/>
                <w:lang w:bidi="ar"/>
              </w:rPr>
              <w:t>数据库审计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云</w:t>
            </w:r>
            <w:r>
              <w:rPr>
                <w:rFonts w:hint="eastAsia" w:ascii="Times New Roman" w:hAnsi="Times New Roman" w:eastAsia="仿宋_GB2312" w:cs="Times New Roman"/>
                <w:smallCaps w:val="0"/>
                <w:kern w:val="0"/>
                <w:sz w:val="21"/>
                <w:szCs w:val="21"/>
                <w:lang w:bidi="ar"/>
              </w:rPr>
              <w:t>防火墙</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color w:val="000000"/>
                <w:sz w:val="21"/>
                <w:szCs w:val="21"/>
              </w:rPr>
            </w:pPr>
          </w:p>
        </w:tc>
      </w:tr>
      <w:tr>
        <w:tblPrEx>
          <w:tblCellMar>
            <w:top w:w="15" w:type="dxa"/>
            <w:left w:w="15" w:type="dxa"/>
            <w:bottom w:w="15" w:type="dxa"/>
            <w:right w:w="15" w:type="dxa"/>
          </w:tblCellMar>
        </w:tblPrEx>
        <w:trPr>
          <w:trHeight w:val="45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center"/>
              <w:rPr>
                <w:rFonts w:ascii="Times New Roman" w:hAnsi="Times New Roman" w:eastAsia="仿宋_GB2312" w:cs="Times New Roman"/>
                <w:smallCaps w:val="0"/>
                <w:sz w:val="21"/>
                <w:szCs w:val="21"/>
              </w:rPr>
            </w:pPr>
            <w:r>
              <w:rPr>
                <w:rFonts w:ascii="Times New Roman" w:hAnsi="Times New Roman" w:eastAsia="仿宋_GB2312" w:cs="Times New Roman"/>
                <w:smallCaps w:val="0"/>
                <w:kern w:val="0"/>
                <w:sz w:val="21"/>
                <w:szCs w:val="21"/>
                <w:lang w:bidi="ar"/>
              </w:rPr>
              <w:t>Web应用防火墙</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ascii="Times New Roman" w:hAnsi="Times New Roman" w:eastAsia="仿宋_GB2312" w:cs="Times New Roman"/>
                <w:smallCaps w:val="0"/>
                <w:color w:val="000000"/>
                <w:sz w:val="21"/>
                <w:szCs w:val="21"/>
              </w:rPr>
            </w:pPr>
            <w:r>
              <w:rPr>
                <w:rFonts w:ascii="Times New Roman" w:hAnsi="Times New Roman" w:eastAsia="仿宋_GB2312" w:cs="Times New Roman"/>
                <w:smallCaps w:val="0"/>
                <w:color w:val="000000"/>
                <w:kern w:val="0"/>
                <w:sz w:val="21"/>
                <w:szCs w:val="21"/>
                <w:lang w:bidi="ar"/>
              </w:rPr>
              <w:t>√</w:t>
            </w:r>
          </w:p>
        </w:tc>
        <w:tc>
          <w:tcPr>
            <w:tcW w:w="3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rPr>
                <w:rFonts w:ascii="Times New Roman" w:hAnsi="Times New Roman" w:eastAsia="仿宋_GB2312" w:cs="Times New Roman"/>
                <w:smallCaps w:val="0"/>
                <w:color w:val="000000"/>
                <w:sz w:val="21"/>
                <w:szCs w:val="21"/>
              </w:rPr>
            </w:pPr>
          </w:p>
        </w:tc>
      </w:tr>
    </w:tbl>
    <w:p>
      <w:pPr>
        <w:pStyle w:val="6"/>
        <w:keepNext w:val="0"/>
        <w:keepLines w:val="0"/>
        <w:pageBreakBefore w:val="0"/>
        <w:kinsoku/>
        <w:overflowPunct/>
        <w:topLinePunct w:val="0"/>
        <w:autoSpaceDE/>
        <w:autoSpaceDN/>
        <w:bidi w:val="0"/>
        <w:adjustRightInd/>
        <w:snapToGrid/>
        <w:spacing w:line="560" w:lineRule="exact"/>
        <w:ind w:left="0"/>
        <w:rPr>
          <w:rFonts w:ascii="Times New Roman" w:hAnsi="Times New Roman"/>
          <w:smallCaps w:val="0"/>
        </w:rPr>
        <w:sectPr>
          <w:pgSz w:w="11906" w:h="16838"/>
          <w:pgMar w:top="2098" w:right="1474" w:bottom="1984" w:left="1587" w:header="851" w:footer="1417" w:gutter="0"/>
          <w:pgNumType w:fmt="decimal"/>
          <w:cols w:space="0" w:num="1"/>
          <w:docGrid w:type="lines" w:linePitch="312" w:charSpace="0"/>
        </w:sectPr>
      </w:pPr>
    </w:p>
    <w:p>
      <w:pPr>
        <w:keepNext w:val="0"/>
        <w:keepLines w:val="0"/>
        <w:pageBreakBefore w:val="0"/>
        <w:widowControl w:val="0"/>
        <w:kinsoku/>
        <w:overflowPunct/>
        <w:topLinePunct w:val="0"/>
        <w:autoSpaceDE/>
        <w:autoSpaceDN/>
        <w:bidi w:val="0"/>
        <w:adjustRightInd/>
        <w:snapToGrid/>
        <w:spacing w:after="0" w:line="560" w:lineRule="exact"/>
        <w:ind w:right="0"/>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附件3</w:t>
      </w:r>
    </w:p>
    <w:p>
      <w:pPr>
        <w:keepNext w:val="0"/>
        <w:keepLines w:val="0"/>
        <w:pageBreakBefore w:val="0"/>
        <w:widowControl w:val="0"/>
        <w:kinsoku/>
        <w:overflowPunct/>
        <w:topLinePunct w:val="0"/>
        <w:autoSpaceDE/>
        <w:autoSpaceDN/>
        <w:bidi w:val="0"/>
        <w:adjustRightInd/>
        <w:snapToGrid/>
        <w:spacing w:after="0" w:line="560" w:lineRule="exact"/>
        <w:ind w:right="0"/>
        <w:textAlignment w:val="auto"/>
        <w:rPr>
          <w:rFonts w:hint="eastAsia" w:ascii="黑体" w:hAnsi="黑体" w:eastAsia="黑体" w:cs="黑体"/>
          <w:smallCaps w:val="0"/>
          <w:sz w:val="32"/>
          <w:szCs w:val="32"/>
        </w:rPr>
      </w:pPr>
    </w:p>
    <w:p>
      <w:pPr>
        <w:keepNext w:val="0"/>
        <w:keepLines w:val="0"/>
        <w:pageBreakBefore w:val="0"/>
        <w:widowControl w:val="0"/>
        <w:kinsoku/>
        <w:overflowPunct/>
        <w:topLinePunct w:val="0"/>
        <w:autoSpaceDE/>
        <w:autoSpaceDN/>
        <w:bidi w:val="0"/>
        <w:adjustRightInd/>
        <w:snapToGrid/>
        <w:spacing w:after="0" w:line="560" w:lineRule="exact"/>
        <w:ind w:right="0"/>
        <w:jc w:val="center"/>
        <w:textAlignment w:val="auto"/>
        <w:rPr>
          <w:rFonts w:hint="eastAsia" w:ascii="Times New Roman" w:hAnsi="Times New Roman" w:eastAsia="方正小标宋简体"/>
          <w:smallCaps w:val="0"/>
          <w:sz w:val="44"/>
          <w:szCs w:val="44"/>
        </w:rPr>
      </w:pPr>
      <w:r>
        <w:rPr>
          <w:rFonts w:hint="eastAsia" w:ascii="Times New Roman" w:hAnsi="Times New Roman" w:eastAsia="方正小标宋简体"/>
          <w:smallCaps w:val="0"/>
          <w:sz w:val="44"/>
          <w:szCs w:val="44"/>
        </w:rPr>
        <w:t>林芝市政务云服务申请授权委托书</w:t>
      </w:r>
      <w:r>
        <w:rPr>
          <w:rFonts w:hint="eastAsia" w:ascii="Times New Roman" w:hAnsi="Times New Roman" w:eastAsia="方正小标宋简体"/>
          <w:smallCaps w:val="0"/>
          <w:sz w:val="44"/>
          <w:szCs w:val="44"/>
          <w:lang w:eastAsia="zh-CN"/>
        </w:rPr>
        <w:t>（模板）</w:t>
      </w:r>
    </w:p>
    <w:p>
      <w:pPr>
        <w:keepNext w:val="0"/>
        <w:keepLines w:val="0"/>
        <w:pageBreakBefore w:val="0"/>
        <w:widowControl w:val="0"/>
        <w:kinsoku/>
        <w:overflowPunct/>
        <w:topLinePunct w:val="0"/>
        <w:autoSpaceDE/>
        <w:autoSpaceDN/>
        <w:bidi w:val="0"/>
        <w:adjustRightInd/>
        <w:snapToGrid/>
        <w:spacing w:after="0" w:line="560" w:lineRule="exact"/>
        <w:ind w:right="0"/>
        <w:jc w:val="center"/>
        <w:textAlignment w:val="auto"/>
        <w:rPr>
          <w:rFonts w:hint="eastAsia" w:ascii="Times New Roman" w:hAnsi="Times New Roman" w:eastAsia="方正小标宋简体"/>
          <w:smallCaps w:val="0"/>
          <w:sz w:val="44"/>
          <w:szCs w:val="44"/>
        </w:rPr>
      </w:pPr>
    </w:p>
    <w:p>
      <w:pPr>
        <w:keepNext w:val="0"/>
        <w:keepLines w:val="0"/>
        <w:pageBreakBefore w:val="0"/>
        <w:widowControl w:val="0"/>
        <w:kinsoku/>
        <w:overflowPunct/>
        <w:topLinePunct w:val="0"/>
        <w:autoSpaceDE/>
        <w:autoSpaceDN/>
        <w:bidi w:val="0"/>
        <w:adjustRightInd/>
        <w:snapToGrid/>
        <w:spacing w:after="0" w:line="560" w:lineRule="exact"/>
        <w:ind w:right="0"/>
        <w:textAlignment w:val="auto"/>
        <w:rPr>
          <w:rFonts w:ascii="Times New Roman" w:hAnsi="Times New Roman" w:eastAsia="仿宋_GB2312" w:cs="Times New Roman"/>
          <w:smallCaps w:val="0"/>
          <w:kern w:val="0"/>
          <w:sz w:val="32"/>
          <w:szCs w:val="32"/>
        </w:rPr>
      </w:pPr>
      <w:r>
        <w:rPr>
          <w:rFonts w:hint="eastAsia" w:ascii="Times New Roman" w:hAnsi="Times New Roman" w:eastAsia="仿宋_GB2312" w:cs="Times New Roman"/>
          <w:smallCaps w:val="0"/>
          <w:kern w:val="0"/>
          <w:sz w:val="32"/>
          <w:szCs w:val="32"/>
        </w:rPr>
        <w:t>林芝</w:t>
      </w:r>
      <w:r>
        <w:rPr>
          <w:rFonts w:ascii="Times New Roman" w:hAnsi="Times New Roman" w:eastAsia="仿宋_GB2312" w:cs="Times New Roman"/>
          <w:smallCaps w:val="0"/>
          <w:kern w:val="0"/>
          <w:sz w:val="32"/>
          <w:szCs w:val="32"/>
        </w:rPr>
        <w:t>市</w:t>
      </w:r>
      <w:r>
        <w:rPr>
          <w:rFonts w:hint="eastAsia" w:ascii="Times New Roman" w:hAnsi="Times New Roman" w:eastAsia="仿宋_GB2312" w:cs="Times New Roman"/>
          <w:smallCaps w:val="0"/>
          <w:kern w:val="0"/>
          <w:sz w:val="32"/>
          <w:szCs w:val="32"/>
          <w:lang w:eastAsia="zh-CN"/>
        </w:rPr>
        <w:t>经济和信息化局</w:t>
      </w:r>
      <w:r>
        <w:rPr>
          <w:rFonts w:ascii="Times New Roman" w:hAnsi="Times New Roman" w:eastAsia="仿宋_GB2312" w:cs="Times New Roman"/>
          <w:smallCaps w:val="0"/>
          <w:kern w:val="0"/>
          <w:sz w:val="32"/>
          <w:szCs w:val="32"/>
        </w:rPr>
        <w:t>：</w:t>
      </w:r>
    </w:p>
    <w:p>
      <w:pPr>
        <w:keepNext w:val="0"/>
        <w:keepLines w:val="0"/>
        <w:pageBreakBefore w:val="0"/>
        <w:widowControl w:val="0"/>
        <w:kinsoku/>
        <w:overflowPunct/>
        <w:topLinePunct w:val="0"/>
        <w:autoSpaceDE/>
        <w:autoSpaceDN/>
        <w:bidi w:val="0"/>
        <w:adjustRightInd/>
        <w:snapToGrid/>
        <w:spacing w:after="0" w:line="560" w:lineRule="exact"/>
        <w:ind w:right="0" w:firstLine="640" w:firstLineChars="200"/>
        <w:jc w:val="left"/>
        <w:textAlignment w:val="auto"/>
        <w:rPr>
          <w:rFonts w:hint="eastAsia" w:ascii="Times New Roman" w:hAnsi="Times New Roman" w:eastAsia="仿宋_GB2312" w:cs="Times New Roman"/>
          <w:smallCaps w:val="0"/>
          <w:kern w:val="0"/>
          <w:sz w:val="32"/>
          <w:szCs w:val="32"/>
        </w:rPr>
      </w:pPr>
      <w:r>
        <w:rPr>
          <w:rFonts w:ascii="Times New Roman" w:hAnsi="Times New Roman" w:eastAsia="仿宋_GB2312" w:cs="Times New Roman"/>
          <w:smallCaps w:val="0"/>
          <w:kern w:val="0"/>
          <w:sz w:val="32"/>
          <w:szCs w:val="32"/>
        </w:rPr>
        <w:t>兹授权</w:t>
      </w:r>
      <w:r>
        <w:rPr>
          <w:rFonts w:ascii="Times New Roman" w:hAnsi="Times New Roman" w:eastAsia="仿宋_GB2312" w:cs="Times New Roman"/>
          <w:smallCaps w:val="0"/>
          <w:kern w:val="0"/>
          <w:sz w:val="32"/>
          <w:szCs w:val="32"/>
          <w:u w:val="single"/>
        </w:rPr>
        <w:t xml:space="preserve">      </w:t>
      </w:r>
      <w:r>
        <w:rPr>
          <w:rFonts w:ascii="Times New Roman" w:hAnsi="Times New Roman" w:eastAsia="仿宋_GB2312" w:cs="Times New Roman"/>
          <w:smallCaps w:val="0"/>
          <w:kern w:val="0"/>
          <w:sz w:val="32"/>
          <w:szCs w:val="32"/>
        </w:rPr>
        <w:t>为我单位的政务云服务申请代理人，代表我单位在</w:t>
      </w:r>
      <w:r>
        <w:rPr>
          <w:rFonts w:hint="eastAsia" w:ascii="Times New Roman" w:hAnsi="Times New Roman" w:eastAsia="仿宋_GB2312" w:cs="Times New Roman"/>
          <w:smallCaps w:val="0"/>
          <w:kern w:val="0"/>
          <w:sz w:val="32"/>
          <w:szCs w:val="32"/>
        </w:rPr>
        <w:t>林芝</w:t>
      </w:r>
      <w:r>
        <w:rPr>
          <w:rFonts w:ascii="Times New Roman" w:hAnsi="Times New Roman" w:eastAsia="仿宋_GB2312" w:cs="Times New Roman"/>
          <w:smallCaps w:val="0"/>
          <w:kern w:val="0"/>
          <w:sz w:val="32"/>
          <w:szCs w:val="32"/>
        </w:rPr>
        <w:t>市政务云统一管理平台（云管平台）办理云服务有关申请。代理人的行为效力等同于我单位，由代理人行为导致的风险，我单位全权负责。</w:t>
      </w:r>
    </w:p>
    <w:p>
      <w:pPr>
        <w:keepNext w:val="0"/>
        <w:keepLines w:val="0"/>
        <w:pageBreakBefore w:val="0"/>
        <w:widowControl w:val="0"/>
        <w:kinsoku/>
        <w:overflowPunct/>
        <w:topLinePunct w:val="0"/>
        <w:autoSpaceDE/>
        <w:autoSpaceDN/>
        <w:bidi w:val="0"/>
        <w:adjustRightInd/>
        <w:snapToGrid/>
        <w:spacing w:after="0" w:line="560" w:lineRule="exact"/>
        <w:ind w:right="0" w:firstLine="640" w:firstLineChars="200"/>
        <w:textAlignment w:val="auto"/>
        <w:rPr>
          <w:rFonts w:ascii="Times New Roman" w:hAnsi="Times New Roman" w:eastAsia="仿宋_GB2312" w:cs="Times New Roman"/>
          <w:smallCaps w:val="0"/>
          <w:kern w:val="0"/>
          <w:sz w:val="22"/>
          <w:szCs w:val="22"/>
        </w:rPr>
      </w:pPr>
      <w:r>
        <w:rPr>
          <w:rFonts w:ascii="Times New Roman" w:hAnsi="Times New Roman" w:eastAsia="仿宋_GB2312" w:cs="Times New Roman"/>
          <w:smallCaps w:val="0"/>
          <w:kern w:val="0"/>
          <w:sz w:val="32"/>
          <w:szCs w:val="32"/>
        </w:rPr>
        <w:t>具体情况如下：</w:t>
      </w:r>
    </w:p>
    <w:tbl>
      <w:tblPr>
        <w:tblStyle w:val="7"/>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50"/>
        <w:gridCol w:w="1641"/>
        <w:gridCol w:w="19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单位名称</w:t>
            </w:r>
          </w:p>
        </w:tc>
        <w:tc>
          <w:tcPr>
            <w:tcW w:w="642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主管单位</w:t>
            </w:r>
          </w:p>
        </w:tc>
        <w:tc>
          <w:tcPr>
            <w:tcW w:w="642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r>
              <w:rPr>
                <w:rFonts w:ascii="Times New Roman" w:hAnsi="Times New Roman" w:eastAsia="仿宋_GB2312" w:cs="Times New Roman"/>
                <w:smallCaps w:val="0"/>
                <w:kern w:val="0"/>
                <w:sz w:val="21"/>
                <w:szCs w:val="21"/>
              </w:rPr>
              <w:t>（如无，可不填写）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代理人姓名</w:t>
            </w:r>
          </w:p>
        </w:tc>
        <w:tc>
          <w:tcPr>
            <w:tcW w:w="2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p>
        </w:tc>
        <w:tc>
          <w:tcPr>
            <w:tcW w:w="1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r>
              <w:rPr>
                <w:rFonts w:ascii="Times New Roman" w:hAnsi="Times New Roman" w:eastAsia="仿宋_GB2312" w:cs="Times New Roman"/>
                <w:smallCaps w:val="0"/>
                <w:kern w:val="0"/>
                <w:sz w:val="21"/>
                <w:szCs w:val="21"/>
              </w:rPr>
              <w:t>职位</w:t>
            </w:r>
          </w:p>
        </w:tc>
        <w:tc>
          <w:tcPr>
            <w:tcW w:w="19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证件号码</w:t>
            </w:r>
          </w:p>
        </w:tc>
        <w:tc>
          <w:tcPr>
            <w:tcW w:w="2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p>
        </w:tc>
        <w:tc>
          <w:tcPr>
            <w:tcW w:w="1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r>
              <w:rPr>
                <w:rFonts w:ascii="Times New Roman" w:hAnsi="Times New Roman" w:eastAsia="仿宋_GB2312" w:cs="Times New Roman"/>
                <w:smallCaps w:val="0"/>
                <w:kern w:val="0"/>
                <w:sz w:val="21"/>
                <w:szCs w:val="21"/>
              </w:rPr>
              <w:t>联系电话</w:t>
            </w:r>
          </w:p>
        </w:tc>
        <w:tc>
          <w:tcPr>
            <w:tcW w:w="19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授权范围</w:t>
            </w:r>
          </w:p>
        </w:tc>
        <w:tc>
          <w:tcPr>
            <w:tcW w:w="2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left"/>
              <w:textAlignment w:val="auto"/>
              <w:rPr>
                <w:rFonts w:ascii="Times New Roman" w:hAnsi="Times New Roman" w:eastAsia="仿宋_GB2312" w:cs="Times New Roman"/>
                <w:smallCaps w:val="0"/>
                <w:kern w:val="0"/>
                <w:sz w:val="21"/>
                <w:szCs w:val="21"/>
              </w:rPr>
            </w:pPr>
            <w:r>
              <w:rPr>
                <w:rFonts w:ascii="Times New Roman" w:hAnsi="Times New Roman" w:eastAsia="仿宋_GB2312" w:cs="Times New Roman"/>
                <w:smallCaps w:val="0"/>
                <w:sz w:val="21"/>
                <w:szCs w:val="21"/>
              </w:rPr>
              <w:t>□授权代理本单位政务云申请</w:t>
            </w:r>
          </w:p>
        </w:tc>
        <w:tc>
          <w:tcPr>
            <w:tcW w:w="357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left"/>
              <w:textAlignment w:val="auto"/>
              <w:rPr>
                <w:rFonts w:ascii="Times New Roman" w:hAnsi="Times New Roman" w:eastAsia="仿宋_GB2312" w:cs="Times New Roman"/>
                <w:smallCaps w:val="0"/>
                <w:kern w:val="0"/>
                <w:sz w:val="21"/>
                <w:szCs w:val="21"/>
              </w:rPr>
            </w:pPr>
            <w:r>
              <w:rPr>
                <w:rFonts w:ascii="Times New Roman" w:hAnsi="Times New Roman" w:eastAsia="仿宋_GB2312" w:cs="Times New Roman"/>
                <w:smallCaps w:val="0"/>
                <w:sz w:val="21"/>
                <w:szCs w:val="21"/>
              </w:rPr>
              <w:t>□授权代理主管单位及本单位的政务云申请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b/>
                <w:bCs/>
                <w:smallCaps w:val="0"/>
                <w:kern w:val="0"/>
                <w:sz w:val="21"/>
                <w:szCs w:val="21"/>
              </w:rPr>
            </w:pPr>
            <w:r>
              <w:rPr>
                <w:rFonts w:ascii="Times New Roman" w:hAnsi="Times New Roman" w:eastAsia="仿宋_GB2312" w:cs="Times New Roman"/>
                <w:b/>
                <w:bCs/>
                <w:smallCaps w:val="0"/>
                <w:kern w:val="0"/>
                <w:sz w:val="21"/>
                <w:szCs w:val="21"/>
              </w:rPr>
              <w:t>有效期限</w:t>
            </w:r>
          </w:p>
        </w:tc>
        <w:tc>
          <w:tcPr>
            <w:tcW w:w="642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ascii="Times New Roman" w:hAnsi="Times New Roman" w:eastAsia="仿宋_GB2312" w:cs="Times New Roman"/>
                <w:smallCaps w:val="0"/>
                <w:kern w:val="0"/>
                <w:sz w:val="21"/>
                <w:szCs w:val="21"/>
              </w:rPr>
            </w:pPr>
            <w:r>
              <w:rPr>
                <w:rFonts w:hint="eastAsia" w:ascii="Times New Roman" w:hAnsi="Times New Roman" w:eastAsia="仿宋_GB2312" w:cs="Times New Roman"/>
                <w:smallCaps w:val="0"/>
                <w:kern w:val="0"/>
                <w:sz w:val="21"/>
                <w:szCs w:val="21"/>
                <w:lang w:val="en-US" w:eastAsia="zh-CN"/>
              </w:rPr>
              <w:t xml:space="preserve"> </w:t>
            </w:r>
            <w:r>
              <w:rPr>
                <w:rFonts w:ascii="Times New Roman" w:hAnsi="Times New Roman" w:eastAsia="仿宋_GB2312" w:cs="Times New Roman"/>
                <w:smallCaps w:val="0"/>
                <w:kern w:val="0"/>
                <w:sz w:val="21"/>
                <w:szCs w:val="21"/>
              </w:rPr>
              <w:t xml:space="preserve">   年  月  日至    年  月  日（默认一年）</w:t>
            </w:r>
          </w:p>
        </w:tc>
      </w:tr>
    </w:tbl>
    <w:p>
      <w:pPr>
        <w:keepNext w:val="0"/>
        <w:keepLines w:val="0"/>
        <w:pageBreakBefore w:val="0"/>
        <w:widowControl w:val="0"/>
        <w:kinsoku/>
        <w:overflowPunct/>
        <w:topLinePunct w:val="0"/>
        <w:autoSpaceDE/>
        <w:autoSpaceDN/>
        <w:bidi w:val="0"/>
        <w:adjustRightInd/>
        <w:snapToGrid/>
        <w:spacing w:after="0" w:line="560" w:lineRule="exact"/>
        <w:ind w:right="0"/>
        <w:textAlignment w:val="auto"/>
        <w:rPr>
          <w:rFonts w:ascii="Times New Roman" w:hAnsi="Times New Roman" w:eastAsia="仿宋_GB2312" w:cs="Times New Roman"/>
          <w:smallCaps w:val="0"/>
          <w:kern w:val="0"/>
          <w:sz w:val="32"/>
          <w:szCs w:val="32"/>
        </w:rPr>
      </w:pPr>
      <w:r>
        <w:rPr>
          <w:rFonts w:ascii="Times New Roman" w:hAnsi="Times New Roman" w:eastAsia="仿宋_GB2312" w:cs="Times New Roman"/>
          <w:smallCaps w:val="0"/>
          <w:kern w:val="0"/>
          <w:sz w:val="32"/>
          <w:szCs w:val="32"/>
        </w:rPr>
        <w:t>说明：1.代理人应为该单位的在岗公职人员；</w:t>
      </w:r>
    </w:p>
    <w:p>
      <w:pPr>
        <w:keepNext w:val="0"/>
        <w:keepLines w:val="0"/>
        <w:pageBreakBefore w:val="0"/>
        <w:widowControl w:val="0"/>
        <w:kinsoku/>
        <w:wordWrap/>
        <w:overflowPunct/>
        <w:topLinePunct w:val="0"/>
        <w:autoSpaceDE/>
        <w:autoSpaceDN/>
        <w:bidi w:val="0"/>
        <w:adjustRightInd/>
        <w:snapToGrid/>
        <w:spacing w:after="0" w:line="560" w:lineRule="exact"/>
        <w:ind w:right="0"/>
        <w:textAlignment w:val="auto"/>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 xml:space="preserve">      2.如前期已获得主管单位授权可自行申请政务云服务，本委托书盖本单位公章；如前期未经授权，本委托书须盖主管单位公章；</w:t>
      </w:r>
    </w:p>
    <w:p>
      <w:pPr>
        <w:keepNext w:val="0"/>
        <w:keepLines w:val="0"/>
        <w:pageBreakBefore w:val="0"/>
        <w:widowControl w:val="0"/>
        <w:kinsoku/>
        <w:wordWrap/>
        <w:overflowPunct/>
        <w:topLinePunct w:val="0"/>
        <w:autoSpaceDE/>
        <w:autoSpaceDN/>
        <w:bidi w:val="0"/>
        <w:adjustRightInd/>
        <w:snapToGrid/>
        <w:spacing w:after="0" w:line="560" w:lineRule="exact"/>
        <w:ind w:right="0" w:firstLine="960" w:firstLineChars="300"/>
        <w:textAlignment w:val="auto"/>
        <w:rPr>
          <w:rFonts w:ascii="Times New Roman" w:hAnsi="Times New Roman" w:eastAsia="仿宋_GB2312" w:cs="Times New Roman"/>
          <w:smallCaps w:val="0"/>
          <w:kern w:val="0"/>
          <w:sz w:val="32"/>
          <w:szCs w:val="32"/>
        </w:rPr>
      </w:pPr>
      <w:r>
        <w:rPr>
          <w:rFonts w:ascii="Times New Roman" w:hAnsi="Times New Roman" w:eastAsia="仿宋_GB2312" w:cs="Times New Roman"/>
          <w:smallCaps w:val="0"/>
          <w:kern w:val="0"/>
          <w:sz w:val="32"/>
          <w:szCs w:val="32"/>
        </w:rPr>
        <w:t>3.委托书内容需填写清楚，涂改无效。</w:t>
      </w:r>
    </w:p>
    <w:p>
      <w:pPr>
        <w:keepNext w:val="0"/>
        <w:keepLines w:val="0"/>
        <w:pageBreakBefore w:val="0"/>
        <w:widowControl w:val="0"/>
        <w:kinsoku/>
        <w:wordWrap/>
        <w:overflowPunct/>
        <w:topLinePunct w:val="0"/>
        <w:autoSpaceDE/>
        <w:autoSpaceDN/>
        <w:bidi w:val="0"/>
        <w:adjustRightInd/>
        <w:snapToGrid/>
        <w:spacing w:after="0" w:line="560" w:lineRule="exact"/>
        <w:ind w:right="0"/>
        <w:textAlignment w:val="auto"/>
        <w:rPr>
          <w:rFonts w:ascii="Times New Roman" w:hAnsi="Times New Roman" w:eastAsia="仿宋_GB2312" w:cs="Times New Roman"/>
          <w:smallCaps w:val="0"/>
          <w:kern w:val="0"/>
          <w:sz w:val="32"/>
          <w:szCs w:val="32"/>
        </w:rPr>
      </w:pPr>
    </w:p>
    <w:p>
      <w:pPr>
        <w:keepNext w:val="0"/>
        <w:keepLines w:val="0"/>
        <w:pageBreakBefore w:val="0"/>
        <w:widowControl w:val="0"/>
        <w:kinsoku/>
        <w:wordWrap w:val="0"/>
        <w:overflowPunct/>
        <w:topLinePunct w:val="0"/>
        <w:autoSpaceDE/>
        <w:autoSpaceDN/>
        <w:bidi w:val="0"/>
        <w:adjustRightInd/>
        <w:snapToGrid/>
        <w:spacing w:after="0" w:line="560" w:lineRule="exact"/>
        <w:ind w:right="0"/>
        <w:jc w:val="right"/>
        <w:textAlignment w:val="auto"/>
        <w:rPr>
          <w:rFonts w:hint="default" w:ascii="Times New Roman" w:hAnsi="Times New Roman" w:eastAsia="仿宋_GB2312" w:cs="Times New Roman"/>
          <w:smallCaps w:val="0"/>
          <w:kern w:val="0"/>
          <w:sz w:val="32"/>
          <w:szCs w:val="32"/>
          <w:lang w:val="en-US" w:eastAsia="zh-CN"/>
        </w:rPr>
      </w:pPr>
      <w:r>
        <w:rPr>
          <w:rFonts w:ascii="Times New Roman" w:hAnsi="Times New Roman" w:eastAsia="仿宋_GB2312" w:cs="Times New Roman"/>
          <w:smallCaps w:val="0"/>
          <w:kern w:val="0"/>
          <w:sz w:val="32"/>
          <w:szCs w:val="32"/>
        </w:rPr>
        <w:t>单位/主管单位盖章：</w:t>
      </w:r>
      <w:r>
        <w:rPr>
          <w:rFonts w:hint="eastAsia" w:ascii="Times New Roman" w:hAnsi="Times New Roman" w:eastAsia="仿宋_GB2312" w:cs="Times New Roman"/>
          <w:smallCaps w:val="0"/>
          <w:kern w:val="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after="0" w:line="560" w:lineRule="exact"/>
        <w:ind w:right="0" w:firstLine="5120" w:firstLineChars="1600"/>
        <w:textAlignment w:val="auto"/>
        <w:rPr>
          <w:rFonts w:ascii="Times New Roman" w:hAnsi="Times New Roman" w:eastAsia="仿宋_GB2312" w:cs="Times New Roman"/>
          <w:smallCaps w:val="0"/>
          <w:kern w:val="0"/>
          <w:sz w:val="32"/>
          <w:szCs w:val="32"/>
        </w:rPr>
      </w:pPr>
      <w:r>
        <w:rPr>
          <w:rFonts w:hint="eastAsia" w:ascii="Times New Roman" w:hAnsi="Times New Roman" w:eastAsia="仿宋_GB2312" w:cs="Times New Roman"/>
          <w:smallCaps w:val="0"/>
          <w:sz w:val="32"/>
          <w:szCs w:val="32"/>
        </w:rPr>
        <w:t>日  期：</w:t>
      </w:r>
    </w:p>
    <w:p>
      <w:pPr>
        <w:keepNext w:val="0"/>
        <w:keepLines w:val="0"/>
        <w:pageBreakBefore w:val="0"/>
        <w:kinsoku/>
        <w:overflowPunct/>
        <w:topLinePunct w:val="0"/>
        <w:autoSpaceDE/>
        <w:autoSpaceDN/>
        <w:bidi w:val="0"/>
        <w:adjustRightInd/>
        <w:snapToGrid/>
        <w:spacing w:line="560" w:lineRule="exact"/>
        <w:rPr>
          <w:rFonts w:ascii="Times New Roman" w:hAnsi="Times New Roman" w:cs="Times New Roman"/>
          <w:smallCaps w:val="0"/>
          <w:sz w:val="32"/>
          <w:szCs w:val="32"/>
        </w:rPr>
        <w:sectPr>
          <w:pgSz w:w="11906" w:h="16838"/>
          <w:pgMar w:top="2098" w:right="1474" w:bottom="1984" w:left="1587" w:header="851" w:footer="992" w:gutter="0"/>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附件4</w:t>
      </w:r>
    </w:p>
    <w:p>
      <w:pPr>
        <w:keepNext w:val="0"/>
        <w:keepLines w:val="0"/>
        <w:pageBreakBefore w:val="0"/>
        <w:kinsoku/>
        <w:overflowPunct/>
        <w:topLinePunct w:val="0"/>
        <w:autoSpaceDE/>
        <w:autoSpaceDN/>
        <w:bidi w:val="0"/>
        <w:adjustRightInd/>
        <w:snapToGrid/>
        <w:spacing w:line="560" w:lineRule="exact"/>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云服务</w:t>
      </w:r>
      <w:r>
        <w:rPr>
          <w:rFonts w:hint="eastAsia" w:ascii="Times New Roman" w:hAnsi="Times New Roman" w:eastAsia="仿宋_GB2312"/>
          <w:smallCaps w:val="0"/>
          <w:sz w:val="32"/>
          <w:szCs w:val="32"/>
          <w:lang w:val="en-US" w:eastAsia="zh-CN"/>
        </w:rPr>
        <w:t>新增</w:t>
      </w:r>
      <w:r>
        <w:rPr>
          <w:rFonts w:hint="eastAsia" w:ascii="Times New Roman" w:hAnsi="Times New Roman" w:eastAsia="仿宋_GB2312"/>
          <w:smallCaps w:val="0"/>
          <w:sz w:val="32"/>
          <w:szCs w:val="32"/>
        </w:rPr>
        <w:t>申请流程图</w:t>
      </w:r>
    </w:p>
    <w:p>
      <w:pPr>
        <w:pStyle w:val="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mallCaps w:val="0"/>
        </w:rPr>
      </w:pPr>
      <w:r>
        <w:rPr>
          <w:rFonts w:hint="eastAsia" w:ascii="Times New Roman" w:hAnsi="Times New Roman" w:eastAsia="宋体"/>
          <w:smallCaps w:val="0"/>
          <w:lang w:eastAsia="zh-CN"/>
        </w:rPr>
        <w:drawing>
          <wp:inline distT="0" distB="0" distL="114300" distR="114300">
            <wp:extent cx="4830445" cy="7178675"/>
            <wp:effectExtent l="0" t="0" r="8255" b="3175"/>
            <wp:docPr id="8" name="图片 8" descr="IMG_20251231_1615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IMG_20251231_161534"/>
                    <pic:cNvPicPr>
                      <a:picLocks noChangeAspect="true"/>
                    </pic:cNvPicPr>
                  </pic:nvPicPr>
                  <pic:blipFill>
                    <a:blip r:embed="rId8"/>
                    <a:stretch>
                      <a:fillRect/>
                    </a:stretch>
                  </pic:blipFill>
                  <pic:spPr>
                    <a:xfrm>
                      <a:off x="0" y="0"/>
                      <a:ext cx="4830445" cy="7178675"/>
                    </a:xfrm>
                    <a:prstGeom prst="rect">
                      <a:avLst/>
                    </a:prstGeom>
                  </pic:spPr>
                </pic:pic>
              </a:graphicData>
            </a:graphic>
          </wp:inline>
        </w:drawing>
      </w:r>
      <w:r>
        <w:rPr>
          <w:rFonts w:ascii="Times New Roman" w:hAnsi="Times New Roman" w:cs="Times New Roman"/>
          <w:smallCaps w:val="0"/>
        </w:rPr>
        <w:br w:type="page"/>
      </w:r>
    </w:p>
    <w:p>
      <w:pPr>
        <w:pStyle w:val="6"/>
        <w:keepNext w:val="0"/>
        <w:keepLines w:val="0"/>
        <w:pageBreakBefore w:val="0"/>
        <w:numPr>
          <w:ilvl w:val="0"/>
          <w:numId w:val="0"/>
        </w:numPr>
        <w:tabs>
          <w:tab w:val="left" w:pos="812"/>
          <w:tab w:val="right" w:leader="dot" w:pos="9345"/>
        </w:tabs>
        <w:kinsoku/>
        <w:overflowPunct/>
        <w:topLinePunct w:val="0"/>
        <w:autoSpaceDE/>
        <w:autoSpaceDN/>
        <w:bidi w:val="0"/>
        <w:adjustRightInd/>
        <w:snapToGrid/>
        <w:spacing w:line="560" w:lineRule="exact"/>
        <w:rPr>
          <w:rFonts w:ascii="Times New Roman" w:hAnsi="Times New Roman"/>
          <w:smallCaps w:val="0"/>
        </w:rPr>
      </w:pPr>
      <w:r>
        <w:rPr>
          <w:rFonts w:hint="eastAsia" w:ascii="Times New Roman" w:hAnsi="Times New Roman" w:eastAsia="仿宋_GB2312"/>
          <w:iCs/>
          <w:smallCaps w:val="0"/>
          <w:kern w:val="2"/>
          <w:sz w:val="32"/>
          <w:szCs w:val="32"/>
        </w:rPr>
        <w:t>云服务变更申请流程图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mallCaps w:val="0"/>
          <w:lang w:eastAsia="zh-CN"/>
        </w:rPr>
      </w:pPr>
      <w:r>
        <w:rPr>
          <w:rFonts w:hint="eastAsia" w:ascii="Times New Roman" w:hAnsi="Times New Roman" w:eastAsia="仿宋_GB2312"/>
          <w:smallCaps w:val="0"/>
          <w:lang w:eastAsia="zh-CN"/>
        </w:rPr>
        <w:drawing>
          <wp:inline distT="0" distB="0" distL="114300" distR="114300">
            <wp:extent cx="4430395" cy="7474585"/>
            <wp:effectExtent l="0" t="0" r="8255" b="12065"/>
            <wp:docPr id="6" name="图片 6" descr="审核"/>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审核"/>
                    <pic:cNvPicPr>
                      <a:picLocks noChangeAspect="true"/>
                    </pic:cNvPicPr>
                  </pic:nvPicPr>
                  <pic:blipFill>
                    <a:blip r:embed="rId9"/>
                    <a:srcRect t="3580" r="867" b="3997"/>
                    <a:stretch>
                      <a:fillRect/>
                    </a:stretch>
                  </pic:blipFill>
                  <pic:spPr>
                    <a:xfrm>
                      <a:off x="0" y="0"/>
                      <a:ext cx="4430395" cy="7474585"/>
                    </a:xfrm>
                    <a:prstGeom prst="rect">
                      <a:avLst/>
                    </a:prstGeom>
                  </pic:spPr>
                </pic:pic>
              </a:graphicData>
            </a:graphic>
          </wp:inline>
        </w:drawing>
      </w:r>
    </w:p>
    <w:p>
      <w:pPr>
        <w:keepNext w:val="0"/>
        <w:keepLines w:val="0"/>
        <w:pageBreakBefore w:val="0"/>
        <w:kinsoku/>
        <w:overflowPunct/>
        <w:topLinePunct w:val="0"/>
        <w:autoSpaceDE/>
        <w:autoSpaceDN/>
        <w:bidi w:val="0"/>
        <w:adjustRightInd/>
        <w:snapToGrid/>
        <w:spacing w:line="560" w:lineRule="exact"/>
        <w:rPr>
          <w:rFonts w:ascii="Times New Roman" w:hAnsi="Times New Roman" w:cs="Times New Roman"/>
          <w:smallCaps w:val="0"/>
        </w:rPr>
      </w:pPr>
      <w:r>
        <w:rPr>
          <w:rFonts w:ascii="Times New Roman" w:hAnsi="Times New Roman" w:cs="Times New Roman"/>
          <w:smallCaps w:val="0"/>
        </w:rPr>
        <w:br w:type="page"/>
      </w:r>
    </w:p>
    <w:p>
      <w:pPr>
        <w:pStyle w:val="6"/>
        <w:keepNext w:val="0"/>
        <w:keepLines w:val="0"/>
        <w:pageBreakBefore w:val="0"/>
        <w:numPr>
          <w:ilvl w:val="0"/>
          <w:numId w:val="0"/>
        </w:numPr>
        <w:tabs>
          <w:tab w:val="left" w:pos="812"/>
          <w:tab w:val="right" w:leader="dot" w:pos="9345"/>
        </w:tabs>
        <w:kinsoku/>
        <w:overflowPunct/>
        <w:topLinePunct w:val="0"/>
        <w:autoSpaceDE/>
        <w:autoSpaceDN/>
        <w:bidi w:val="0"/>
        <w:adjustRightInd/>
        <w:snapToGrid/>
        <w:spacing w:line="560" w:lineRule="exact"/>
        <w:rPr>
          <w:rFonts w:hint="eastAsia" w:ascii="Times New Roman" w:hAnsi="Times New Roman" w:eastAsia="仿宋_GB2312"/>
          <w:iCs/>
          <w:smallCaps w:val="0"/>
          <w:kern w:val="2"/>
          <w:sz w:val="32"/>
          <w:szCs w:val="32"/>
        </w:rPr>
      </w:pPr>
      <w:r>
        <w:rPr>
          <w:rFonts w:hint="eastAsia" w:ascii="Times New Roman" w:hAnsi="Times New Roman" w:eastAsia="仿宋_GB2312"/>
          <w:iCs/>
          <w:smallCaps w:val="0"/>
          <w:kern w:val="2"/>
          <w:sz w:val="32"/>
          <w:szCs w:val="32"/>
        </w:rPr>
        <w:t>云服务撤销申请流程图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heme="minorEastAsia"/>
          <w:smallCaps w:val="0"/>
          <w:lang w:eastAsia="zh-CN"/>
        </w:rPr>
      </w:pPr>
      <w:r>
        <w:rPr>
          <w:rFonts w:hint="eastAsia" w:ascii="Times New Roman" w:hAnsi="Times New Roman" w:eastAsiaTheme="minorEastAsia"/>
          <w:smallCaps w:val="0"/>
          <w:lang w:eastAsia="zh-CN"/>
        </w:rPr>
        <w:drawing>
          <wp:inline distT="0" distB="0" distL="114300" distR="114300">
            <wp:extent cx="3648075" cy="7451725"/>
            <wp:effectExtent l="0" t="0" r="9525" b="15875"/>
            <wp:docPr id="4" name="图片 4" descr="撤销"/>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撤销"/>
                    <pic:cNvPicPr>
                      <a:picLocks noChangeAspect="true"/>
                    </pic:cNvPicPr>
                  </pic:nvPicPr>
                  <pic:blipFill>
                    <a:blip r:embed="rId10"/>
                    <a:srcRect t="3629" r="999" b="4187"/>
                    <a:stretch>
                      <a:fillRect/>
                    </a:stretch>
                  </pic:blipFill>
                  <pic:spPr>
                    <a:xfrm>
                      <a:off x="0" y="0"/>
                      <a:ext cx="3648075" cy="7451725"/>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napToGrid/>
        <w:spacing w:after="0" w:line="560" w:lineRule="exact"/>
        <w:textAlignment w:val="auto"/>
        <w:rPr>
          <w:rFonts w:hint="eastAsia" w:ascii="Times New Roman" w:hAnsi="Times New Roman" w:eastAsia="仿宋_GB2312"/>
          <w:smallCaps w:val="0"/>
          <w:sz w:val="32"/>
          <w:szCs w:val="32"/>
          <w:lang w:eastAsia="zh-CN"/>
        </w:rPr>
      </w:pPr>
      <w:r>
        <w:rPr>
          <w:rFonts w:ascii="Times New Roman" w:hAnsi="Times New Roman"/>
          <w:smallCaps w:val="0"/>
        </w:rPr>
        <w:br w:type="page"/>
      </w:r>
      <w:r>
        <w:rPr>
          <w:rFonts w:hint="eastAsia" w:ascii="黑体" w:hAnsi="黑体" w:eastAsia="黑体" w:cs="黑体"/>
          <w:smallCaps w:val="0"/>
          <w:sz w:val="32"/>
          <w:szCs w:val="32"/>
        </w:rPr>
        <w:t>附件5.林芝市政务云服务申请表</w:t>
      </w:r>
      <w:r>
        <w:rPr>
          <w:rFonts w:hint="eastAsia" w:ascii="黑体" w:hAnsi="黑体" w:eastAsia="黑体" w:cs="黑体"/>
          <w:smallCaps w:val="0"/>
          <w:sz w:val="32"/>
          <w:szCs w:val="32"/>
          <w:lang w:eastAsia="zh-CN"/>
        </w:rPr>
        <w:t>（模板）</w:t>
      </w: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mallCaps w:val="0"/>
          <w:sz w:val="44"/>
          <w:szCs w:val="44"/>
        </w:rPr>
      </w:pPr>
      <w:r>
        <w:rPr>
          <w:rFonts w:hint="eastAsia" w:ascii="Times New Roman" w:hAnsi="Times New Roman" w:eastAsia="方正小标宋简体" w:cs="方正小标宋简体"/>
          <w:smallCaps w:val="0"/>
          <w:sz w:val="44"/>
          <w:szCs w:val="44"/>
        </w:rPr>
        <w:t>关于申请政务云资源的函</w:t>
      </w: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mallCaps w:val="0"/>
          <w:sz w:val="44"/>
          <w:szCs w:val="44"/>
        </w:rPr>
      </w:pPr>
    </w:p>
    <w:p>
      <w:pPr>
        <w:keepNext w:val="0"/>
        <w:keepLines w:val="0"/>
        <w:pageBreakBefore w:val="0"/>
        <w:widowControl w:val="0"/>
        <w:kinsoku/>
        <w:overflowPunct/>
        <w:topLinePunct w:val="0"/>
        <w:autoSpaceDE/>
        <w:autoSpaceDN/>
        <w:bidi w:val="0"/>
        <w:adjustRightInd/>
        <w:snapToGrid/>
        <w:spacing w:after="0" w:line="560" w:lineRule="exact"/>
        <w:textAlignment w:val="auto"/>
        <w:rPr>
          <w:rFonts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林芝市经济和信息化局：</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根据《西藏自治区政务信息化项目建设管理办法（试行）》和《林芝市推进政务信息系统上云上平台和政务数据共享实施方案通知》等相关文件要求。我单位“林芝市XXXXXXXX平台”系统部署至林芝市大数据中心（机房）政务云平台上，现向贵局申请以上信息系统所需云资源（详见附件）。</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此函。</w:t>
      </w:r>
    </w:p>
    <w:p>
      <w:pPr>
        <w:keepNext w:val="0"/>
        <w:keepLines w:val="0"/>
        <w:pageBreakBefore w:val="0"/>
        <w:widowControl w:val="0"/>
        <w:kinsoku/>
        <w:overflowPunct/>
        <w:topLinePunct w:val="0"/>
        <w:autoSpaceDE/>
        <w:autoSpaceDN/>
        <w:bidi w:val="0"/>
        <w:adjustRightInd/>
        <w:snapToGrid/>
        <w:spacing w:after="0" w:line="560" w:lineRule="exact"/>
        <w:textAlignment w:val="auto"/>
        <w:rPr>
          <w:rFonts w:ascii="Times New Roman" w:hAnsi="Times New Roman" w:eastAsia="仿宋_GB2312" w:cs="仿宋_GB2312"/>
          <w:smallCaps w:val="0"/>
          <w:sz w:val="32"/>
          <w:szCs w:val="32"/>
        </w:rPr>
      </w:pP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仿宋_GB2312"/>
          <w:smallCaps w:val="0"/>
          <w:sz w:val="32"/>
          <w:szCs w:val="32"/>
          <w:lang w:val="en-US" w:eastAsia="zh-CN"/>
        </w:rPr>
      </w:pPr>
      <w:r>
        <w:rPr>
          <w:rFonts w:hint="eastAsia" w:ascii="Times New Roman" w:hAnsi="Times New Roman" w:eastAsia="仿宋_GB2312" w:cs="仿宋_GB2312"/>
          <w:smallCaps w:val="0"/>
          <w:sz w:val="32"/>
          <w:szCs w:val="32"/>
          <w:lang w:val="en-US" w:eastAsia="zh-CN"/>
        </w:rPr>
        <w:t>附件：</w:t>
      </w:r>
      <w:r>
        <w:rPr>
          <w:rFonts w:hint="eastAsia" w:ascii="Times New Roman" w:hAnsi="Times New Roman" w:eastAsia="仿宋_GB2312" w:cs="仿宋_GB2312"/>
          <w:smallCaps w:val="0"/>
          <w:kern w:val="0"/>
          <w:sz w:val="32"/>
          <w:szCs w:val="32"/>
          <w:lang w:bidi="ar"/>
        </w:rPr>
        <w:t>林芝市</w:t>
      </w:r>
      <w:r>
        <w:rPr>
          <w:rFonts w:hint="eastAsia" w:ascii="Times New Roman" w:hAnsi="Times New Roman" w:eastAsia="仿宋_GB2312" w:cs="仿宋_GB2312"/>
          <w:smallCaps w:val="0"/>
          <w:kern w:val="0"/>
          <w:sz w:val="32"/>
          <w:szCs w:val="32"/>
          <w:lang w:val="en-US" w:eastAsia="zh-CN" w:bidi="ar"/>
        </w:rPr>
        <w:t>政务云服务</w:t>
      </w:r>
      <w:r>
        <w:rPr>
          <w:rFonts w:hint="eastAsia" w:ascii="Times New Roman" w:hAnsi="Times New Roman" w:eastAsia="仿宋_GB2312" w:cs="仿宋_GB2312"/>
          <w:smallCaps w:val="0"/>
          <w:kern w:val="0"/>
          <w:sz w:val="32"/>
          <w:szCs w:val="32"/>
          <w:lang w:bidi="ar"/>
        </w:rPr>
        <w:t>申请表</w:t>
      </w:r>
      <w:r>
        <w:rPr>
          <w:rFonts w:hint="eastAsia" w:ascii="Times New Roman" w:hAnsi="Times New Roman" w:eastAsia="仿宋_GB2312" w:cs="仿宋_GB2312"/>
          <w:smallCaps w:val="0"/>
          <w:kern w:val="0"/>
          <w:sz w:val="32"/>
          <w:szCs w:val="32"/>
          <w:lang w:eastAsia="zh-CN" w:bidi="ar"/>
        </w:rPr>
        <w:t>（</w:t>
      </w:r>
      <w:r>
        <w:rPr>
          <w:rFonts w:hint="eastAsia" w:ascii="Times New Roman" w:hAnsi="Times New Roman" w:eastAsia="仿宋_GB2312" w:cs="仿宋_GB2312"/>
          <w:smallCaps w:val="0"/>
          <w:kern w:val="0"/>
          <w:sz w:val="32"/>
          <w:szCs w:val="32"/>
          <w:lang w:val="en-US" w:eastAsia="zh-CN" w:bidi="ar"/>
        </w:rPr>
        <w:t>新增申请</w:t>
      </w:r>
      <w:r>
        <w:rPr>
          <w:rFonts w:hint="eastAsia" w:ascii="Times New Roman" w:hAnsi="Times New Roman" w:eastAsia="仿宋_GB2312" w:cs="仿宋_GB2312"/>
          <w:smallCaps w:val="0"/>
          <w:kern w:val="0"/>
          <w:sz w:val="32"/>
          <w:szCs w:val="32"/>
          <w:lang w:eastAsia="zh-CN" w:bidi="ar"/>
        </w:rPr>
        <w:t>）</w:t>
      </w: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eastAsia" w:ascii="Times New Roman" w:hAnsi="Times New Roman" w:eastAsia="仿宋_GB2312" w:cs="Times New Roman"/>
          <w:smallCaps w:val="0"/>
          <w:sz w:val="32"/>
          <w:szCs w:val="32"/>
        </w:rPr>
      </w:pP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eastAsia" w:ascii="Times New Roman" w:hAnsi="Times New Roman" w:eastAsia="仿宋_GB2312" w:cs="Times New Roman"/>
          <w:smallCaps w:val="0"/>
          <w:sz w:val="32"/>
          <w:szCs w:val="32"/>
        </w:rPr>
      </w:pPr>
    </w:p>
    <w:p>
      <w:pPr>
        <w:keepNext w:val="0"/>
        <w:keepLines w:val="0"/>
        <w:pageBreakBefore w:val="0"/>
        <w:widowControl w:val="0"/>
        <w:kinsoku/>
        <w:wordWrap w:val="0"/>
        <w:overflowPunct/>
        <w:topLinePunct w:val="0"/>
        <w:autoSpaceDE/>
        <w:autoSpaceDN/>
        <w:bidi w:val="0"/>
        <w:adjustRightInd/>
        <w:snapToGrid/>
        <w:spacing w:after="0" w:line="560" w:lineRule="exact"/>
        <w:jc w:val="right"/>
        <w:textAlignment w:val="auto"/>
        <w:rPr>
          <w:rFonts w:hint="default" w:ascii="Times New Roman" w:hAnsi="Times New Roman" w:eastAsia="仿宋_GB2312" w:cs="仿宋_GB2312"/>
          <w:smallCaps w:val="0"/>
          <w:sz w:val="32"/>
          <w:szCs w:val="32"/>
          <w:lang w:val="en"/>
        </w:rPr>
      </w:pPr>
      <w:r>
        <w:rPr>
          <w:rFonts w:hint="eastAsia" w:ascii="Times New Roman" w:hAnsi="Times New Roman" w:eastAsia="仿宋_GB2312" w:cs="仿宋_GB2312"/>
          <w:smallCaps w:val="0"/>
          <w:sz w:val="32"/>
          <w:szCs w:val="32"/>
        </w:rPr>
        <w:t>林芝市XXXXX</w:t>
      </w:r>
      <w:r>
        <w:rPr>
          <w:rFonts w:hint="default" w:ascii="Times New Roman" w:hAnsi="Times New Roman" w:eastAsia="仿宋_GB2312" w:cs="仿宋_GB2312"/>
          <w:smallCaps w:val="0"/>
          <w:sz w:val="32"/>
          <w:szCs w:val="32"/>
          <w:lang w:val="en"/>
        </w:rPr>
        <w:t>XX</w:t>
      </w:r>
      <w:r>
        <w:rPr>
          <w:rFonts w:hint="eastAsia" w:ascii="Times New Roman" w:hAnsi="Times New Roman" w:eastAsia="仿宋_GB2312" w:cs="仿宋_GB2312"/>
          <w:smallCaps w:val="0"/>
          <w:sz w:val="32"/>
          <w:szCs w:val="32"/>
          <w:lang w:val="en-US" w:eastAsia="zh-CN"/>
        </w:rPr>
        <w:t>XXX</w:t>
      </w:r>
      <w:r>
        <w:rPr>
          <w:rFonts w:hint="default" w:ascii="Times New Roman" w:hAnsi="Times New Roman" w:eastAsia="仿宋_GB2312" w:cs="仿宋_GB2312"/>
          <w:smallCaps w:val="0"/>
          <w:sz w:val="32"/>
          <w:szCs w:val="32"/>
          <w:lang w:val="en"/>
        </w:rPr>
        <w:t xml:space="preserve">    </w:t>
      </w:r>
    </w:p>
    <w:p>
      <w:pPr>
        <w:keepNext w:val="0"/>
        <w:keepLines w:val="0"/>
        <w:pageBreakBefore w:val="0"/>
        <w:widowControl w:val="0"/>
        <w:kinsoku/>
        <w:wordWrap w:val="0"/>
        <w:overflowPunct/>
        <w:topLinePunct w:val="0"/>
        <w:autoSpaceDE/>
        <w:autoSpaceDN/>
        <w:bidi w:val="0"/>
        <w:adjustRightInd/>
        <w:snapToGrid/>
        <w:spacing w:after="0" w:line="560" w:lineRule="exact"/>
        <w:jc w:val="right"/>
        <w:textAlignment w:val="auto"/>
        <w:rPr>
          <w:rFonts w:hint="default" w:ascii="Times New Roman" w:hAnsi="Times New Roman" w:eastAsia="仿宋_GB2312" w:cs="仿宋_GB2312"/>
          <w:smallCaps w:val="0"/>
          <w:sz w:val="32"/>
          <w:szCs w:val="32"/>
          <w:lang w:val="en"/>
        </w:rPr>
      </w:pPr>
      <w:r>
        <w:rPr>
          <w:rFonts w:hint="eastAsia" w:ascii="Times New Roman" w:hAnsi="Times New Roman" w:eastAsia="仿宋_GB2312" w:cs="仿宋_GB2312"/>
          <w:smallCaps w:val="0"/>
          <w:sz w:val="32"/>
          <w:szCs w:val="32"/>
        </w:rPr>
        <w:t>202X年XX月XX日</w:t>
      </w:r>
      <w:r>
        <w:rPr>
          <w:rFonts w:hint="default" w:ascii="Times New Roman" w:hAnsi="Times New Roman" w:eastAsia="仿宋_GB2312" w:cs="仿宋_GB2312"/>
          <w:smallCaps w:val="0"/>
          <w:sz w:val="32"/>
          <w:szCs w:val="32"/>
          <w:lang w:val="en"/>
        </w:rPr>
        <w:t xml:space="preserve">     </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mallCaps w:val="0"/>
          <w:sz w:val="32"/>
          <w:szCs w:val="32"/>
          <w:lang w:eastAsia="zh-CN"/>
        </w:rPr>
      </w:pPr>
      <w:r>
        <w:rPr>
          <w:rFonts w:hint="eastAsia" w:ascii="Times New Roman" w:hAnsi="Times New Roman" w:eastAsia="仿宋_GB2312" w:cs="仿宋_GB2312"/>
          <w:smallCaps w:val="0"/>
          <w:sz w:val="32"/>
          <w:szCs w:val="32"/>
          <w:lang w:eastAsia="zh-CN"/>
        </w:rPr>
        <w:t>（联系人及</w:t>
      </w:r>
      <w:r>
        <w:rPr>
          <w:rFonts w:hint="eastAsia" w:ascii="Times New Roman" w:hAnsi="Times New Roman" w:eastAsia="仿宋_GB2312" w:cs="仿宋_GB2312"/>
          <w:smallCaps w:val="0"/>
          <w:sz w:val="32"/>
          <w:szCs w:val="32"/>
          <w:lang w:val="en-US" w:eastAsia="zh-CN"/>
        </w:rPr>
        <w:t>电话：XXX，138XXXXXXXX</w:t>
      </w:r>
      <w:r>
        <w:rPr>
          <w:rFonts w:hint="eastAsia" w:ascii="Times New Roman" w:hAnsi="Times New Roman" w:eastAsia="仿宋_GB2312" w:cs="仿宋_GB2312"/>
          <w:smallCaps w:val="0"/>
          <w:sz w:val="32"/>
          <w:szCs w:val="32"/>
          <w:lang w:eastAsia="zh-CN"/>
        </w:rPr>
        <w:t>）</w:t>
      </w:r>
    </w:p>
    <w:p>
      <w:pPr>
        <w:keepNext w:val="0"/>
        <w:keepLines w:val="0"/>
        <w:pageBreakBefore w:val="0"/>
        <w:widowControl w:val="0"/>
        <w:kinsoku/>
        <w:overflowPunct/>
        <w:topLinePunct w:val="0"/>
        <w:autoSpaceDE/>
        <w:autoSpaceDN/>
        <w:bidi w:val="0"/>
        <w:adjustRightInd/>
        <w:snapToGrid/>
        <w:spacing w:after="0" w:line="560" w:lineRule="exact"/>
        <w:textAlignment w:val="auto"/>
        <w:rPr>
          <w:rFonts w:ascii="Times New Roman" w:hAnsi="Times New Roman" w:eastAsia="仿宋_GB2312" w:cs="仿宋_GB2312"/>
          <w:smallCaps w:val="0"/>
        </w:rPr>
      </w:pPr>
    </w:p>
    <w:p>
      <w:pPr>
        <w:keepNext w:val="0"/>
        <w:keepLines w:val="0"/>
        <w:pageBreakBefore w:val="0"/>
        <w:widowControl w:val="0"/>
        <w:kinsoku/>
        <w:overflowPunct/>
        <w:topLinePunct w:val="0"/>
        <w:autoSpaceDE/>
        <w:autoSpaceDN/>
        <w:bidi w:val="0"/>
        <w:adjustRightInd/>
        <w:snapToGrid/>
        <w:spacing w:after="0" w:line="560" w:lineRule="exact"/>
        <w:textAlignment w:val="auto"/>
        <w:rPr>
          <w:rFonts w:ascii="Times New Roman" w:hAnsi="Times New Roman" w:eastAsia="仿宋_GB2312" w:cs="仿宋_GB2312"/>
          <w:smallCaps w:val="0"/>
        </w:rPr>
      </w:pPr>
    </w:p>
    <w:p>
      <w:pPr>
        <w:keepNext w:val="0"/>
        <w:keepLines w:val="0"/>
        <w:pageBreakBefore w:val="0"/>
        <w:kinsoku/>
        <w:overflowPunct/>
        <w:topLinePunct w:val="0"/>
        <w:autoSpaceDE/>
        <w:autoSpaceDN/>
        <w:bidi w:val="0"/>
        <w:adjustRightInd/>
        <w:snapToGrid/>
        <w:spacing w:line="560" w:lineRule="exact"/>
        <w:rPr>
          <w:rFonts w:ascii="Times New Roman" w:hAnsi="Times New Roman" w:eastAsia="仿宋_GB2312" w:cs="仿宋_GB2312"/>
          <w:smallCaps w:val="0"/>
        </w:rPr>
      </w:pPr>
    </w:p>
    <w:p>
      <w:pPr>
        <w:keepNext w:val="0"/>
        <w:keepLines w:val="0"/>
        <w:pageBreakBefore w:val="0"/>
        <w:kinsoku/>
        <w:overflowPunct/>
        <w:topLinePunct w:val="0"/>
        <w:autoSpaceDE/>
        <w:autoSpaceDN/>
        <w:bidi w:val="0"/>
        <w:adjustRightInd/>
        <w:snapToGrid/>
        <w:spacing w:line="560" w:lineRule="exact"/>
        <w:rPr>
          <w:rFonts w:ascii="Times New Roman" w:hAnsi="Times New Roman" w:eastAsia="仿宋_GB2312" w:cs="仿宋_GB2312"/>
          <w:smallCaps w:val="0"/>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spacing w:line="560" w:lineRule="exact"/>
        <w:rPr>
          <w:rFonts w:hint="eastAsia" w:ascii="Times New Roman" w:hAnsi="Times New Roman" w:eastAsia="仿宋_GB2312" w:cs="仿宋_GB2312"/>
          <w:smallCaps w:val="0"/>
          <w:kern w:val="0"/>
          <w:sz w:val="32"/>
          <w:szCs w:val="32"/>
          <w:lang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-1811655</wp:posOffset>
                </wp:positionH>
                <wp:positionV relativeFrom="paragraph">
                  <wp:posOffset>1279525</wp:posOffset>
                </wp:positionV>
                <wp:extent cx="9222740" cy="5087620"/>
                <wp:effectExtent l="0" t="0" r="5080" b="10160"/>
                <wp:wrapNone/>
                <wp:docPr id="1" name="文本框 1"/>
                <wp:cNvGraphicFramePr/>
                <a:graphic xmlns:a="http://schemas.openxmlformats.org/drawingml/2006/main">
                  <a:graphicData uri="http://schemas.microsoft.com/office/word/2010/wordprocessingShape">
                    <wps:wsp>
                      <wps:cNvSpPr txBox="true"/>
                      <wps:spPr>
                        <a:xfrm rot="16200000">
                          <a:off x="888365" y="1703705"/>
                          <a:ext cx="9222740" cy="50876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smallCaps w:val="0"/>
                                <w:kern w:val="0"/>
                                <w:sz w:val="32"/>
                                <w:szCs w:val="32"/>
                                <w:lang w:eastAsia="zh-CN" w:bidi="ar"/>
                              </w:rPr>
                            </w:pPr>
                            <w:r>
                              <w:rPr>
                                <w:rFonts w:hint="eastAsia" w:ascii="黑体" w:hAnsi="黑体" w:eastAsia="黑体" w:cs="黑体"/>
                                <w:smallCaps w:val="0"/>
                                <w:kern w:val="0"/>
                                <w:sz w:val="32"/>
                                <w:szCs w:val="32"/>
                                <w:lang w:bidi="ar"/>
                              </w:rPr>
                              <w:t>附件</w:t>
                            </w:r>
                            <w:r>
                              <w:rPr>
                                <w:rFonts w:hint="eastAsia" w:ascii="黑体" w:hAnsi="黑体" w:eastAsia="黑体" w:cs="黑体"/>
                                <w:smallCaps w:val="0"/>
                                <w:kern w:val="0"/>
                                <w:sz w:val="32"/>
                                <w:szCs w:val="32"/>
                                <w:lang w:eastAsia="zh-CN" w:bidi="ar"/>
                              </w:rPr>
                              <w:t>：</w:t>
                            </w:r>
                            <w:r>
                              <w:rPr>
                                <w:rFonts w:hint="eastAsia" w:ascii="黑体" w:hAnsi="黑体" w:eastAsia="黑体" w:cs="黑体"/>
                                <w:smallCaps w:val="0"/>
                                <w:kern w:val="0"/>
                                <w:sz w:val="32"/>
                                <w:szCs w:val="32"/>
                                <w:lang w:bidi="ar"/>
                              </w:rPr>
                              <w:t>林芝市</w:t>
                            </w:r>
                            <w:r>
                              <w:rPr>
                                <w:rFonts w:hint="eastAsia" w:ascii="黑体" w:hAnsi="黑体" w:eastAsia="黑体" w:cs="黑体"/>
                                <w:smallCaps w:val="0"/>
                                <w:kern w:val="0"/>
                                <w:sz w:val="32"/>
                                <w:szCs w:val="32"/>
                                <w:lang w:val="en-US" w:eastAsia="zh-CN" w:bidi="ar"/>
                              </w:rPr>
                              <w:t>政务云服务</w:t>
                            </w:r>
                            <w:r>
                              <w:rPr>
                                <w:rFonts w:hint="eastAsia" w:ascii="黑体" w:hAnsi="黑体" w:eastAsia="黑体" w:cs="黑体"/>
                                <w:smallCaps w:val="0"/>
                                <w:kern w:val="0"/>
                                <w:sz w:val="32"/>
                                <w:szCs w:val="32"/>
                                <w:lang w:bidi="ar"/>
                              </w:rPr>
                              <w:t>申请表</w:t>
                            </w:r>
                            <w:r>
                              <w:rPr>
                                <w:rFonts w:hint="eastAsia" w:ascii="黑体" w:hAnsi="黑体" w:eastAsia="黑体" w:cs="黑体"/>
                                <w:smallCaps w:val="0"/>
                                <w:kern w:val="0"/>
                                <w:sz w:val="32"/>
                                <w:szCs w:val="32"/>
                                <w:lang w:eastAsia="zh-CN" w:bidi="ar"/>
                              </w:rPr>
                              <w:t>（</w:t>
                            </w:r>
                            <w:r>
                              <w:rPr>
                                <w:rFonts w:hint="eastAsia" w:ascii="黑体" w:hAnsi="黑体" w:eastAsia="黑体" w:cs="黑体"/>
                                <w:smallCaps w:val="0"/>
                                <w:kern w:val="0"/>
                                <w:sz w:val="32"/>
                                <w:szCs w:val="32"/>
                                <w:lang w:val="en-US" w:eastAsia="zh-CN" w:bidi="ar"/>
                              </w:rPr>
                              <w:t>新增申请</w:t>
                            </w:r>
                            <w:r>
                              <w:rPr>
                                <w:rFonts w:hint="eastAsia" w:ascii="黑体" w:hAnsi="黑体" w:eastAsia="黑体" w:cs="黑体"/>
                                <w:smallCaps w:val="0"/>
                                <w:kern w:val="0"/>
                                <w:sz w:val="32"/>
                                <w:szCs w:val="32"/>
                                <w:lang w:eastAsia="zh-CN" w:bidi="ar"/>
                              </w:rPr>
                              <w:t>）</w:t>
                            </w:r>
                          </w:p>
                          <w:tbl>
                            <w:tblPr>
                              <w:tblStyle w:val="7"/>
                              <w:tblW w:w="5000" w:type="pct"/>
                              <w:jc w:val="center"/>
                              <w:tblLayout w:type="autofit"/>
                              <w:tblCellMar>
                                <w:top w:w="0" w:type="dxa"/>
                                <w:left w:w="108" w:type="dxa"/>
                                <w:bottom w:w="0" w:type="dxa"/>
                                <w:right w:w="108" w:type="dxa"/>
                              </w:tblCellMar>
                            </w:tblPr>
                            <w:tblGrid>
                              <w:gridCol w:w="2046"/>
                              <w:gridCol w:w="737"/>
                              <w:gridCol w:w="2946"/>
                              <w:gridCol w:w="1306"/>
                              <w:gridCol w:w="827"/>
                              <w:gridCol w:w="951"/>
                              <w:gridCol w:w="951"/>
                              <w:gridCol w:w="870"/>
                              <w:gridCol w:w="1154"/>
                              <w:gridCol w:w="1154"/>
                              <w:gridCol w:w="987"/>
                              <w:gridCol w:w="513"/>
                            </w:tblGrid>
                            <w:tr>
                              <w:tblPrEx>
                                <w:tblCellMar>
                                  <w:top w:w="0" w:type="dxa"/>
                                  <w:left w:w="108" w:type="dxa"/>
                                  <w:bottom w:w="0" w:type="dxa"/>
                                  <w:right w:w="108" w:type="dxa"/>
                                </w:tblCellMar>
                              </w:tblPrEx>
                              <w:trPr>
                                <w:trHeight w:val="227" w:hRule="atLeast"/>
                                <w:tblHeader/>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bCs w:val="0"/>
                                      <w:smallCaps w:val="0"/>
                                      <w:color w:val="000000"/>
                                      <w:kern w:val="0"/>
                                      <w:sz w:val="21"/>
                                      <w:szCs w:val="21"/>
                                      <w:lang w:val="en-US" w:eastAsia="zh-CN" w:bidi="ar"/>
                                    </w:rPr>
                                  </w:pPr>
                                  <w:r>
                                    <w:rPr>
                                      <w:rFonts w:hint="eastAsia" w:ascii="仿宋_GB2312" w:hAnsi="仿宋_GB2312" w:eastAsia="仿宋_GB2312" w:cs="仿宋_GB2312"/>
                                      <w:b/>
                                      <w:bCs w:val="0"/>
                                      <w:smallCaps w:val="0"/>
                                      <w:color w:val="000000"/>
                                      <w:kern w:val="0"/>
                                      <w:sz w:val="21"/>
                                      <w:szCs w:val="21"/>
                                      <w:lang w:val="en-US" w:eastAsia="zh-CN" w:bidi="ar"/>
                                    </w:rPr>
                                    <w:t>林芝市政务云服务申请表（新增申请）</w:t>
                                  </w:r>
                                </w:p>
                              </w:tc>
                            </w:tr>
                            <w:tr>
                              <w:tblPrEx>
                                <w:tblCellMar>
                                  <w:top w:w="0" w:type="dxa"/>
                                  <w:left w:w="108" w:type="dxa"/>
                                  <w:bottom w:w="0" w:type="dxa"/>
                                  <w:right w:w="108" w:type="dxa"/>
                                </w:tblCellMar>
                              </w:tblPrEx>
                              <w:trPr>
                                <w:trHeight w:val="454" w:hRule="atLeast"/>
                                <w:tblHeader/>
                                <w:jc w:val="center"/>
                              </w:trPr>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业务系统</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服务器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vCPU</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核</w:t>
                                  </w:r>
                                  <w:r>
                                    <w:rPr>
                                      <w:rFonts w:hint="eastAsia" w:ascii="仿宋_GB2312" w:hAnsi="仿宋_GB2312" w:eastAsia="仿宋_GB2312" w:cs="仿宋_GB2312"/>
                                      <w:b w:val="0"/>
                                      <w:bCs/>
                                      <w:smallCaps w:val="0"/>
                                      <w:color w:val="000000"/>
                                      <w:kern w:val="0"/>
                                      <w:sz w:val="21"/>
                                      <w:szCs w:val="21"/>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内存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系统盘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数据盘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服务器架构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操作系统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网络区域</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网络带宽</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备注</w:t>
                                  </w:r>
                                </w:p>
                              </w:tc>
                            </w:tr>
                            <w:tr>
                              <w:tblPrEx>
                                <w:tblCellMar>
                                  <w:top w:w="0" w:type="dxa"/>
                                  <w:left w:w="108" w:type="dxa"/>
                                  <w:bottom w:w="0" w:type="dxa"/>
                                  <w:right w:w="108" w:type="dxa"/>
                                </w:tblCellMar>
                              </w:tblPrEx>
                              <w:trPr>
                                <w:trHeight w:val="227" w:hRule="atLeast"/>
                                <w:jc w:val="center"/>
                              </w:trPr>
                              <w:tc>
                                <w:tcPr>
                                  <w:tcW w:w="73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林芝市某某局</w:t>
                                  </w:r>
                                </w:p>
                              </w:tc>
                              <w:tc>
                                <w:tcPr>
                                  <w:tcW w:w="28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r>
                                    <w:rPr>
                                      <w:rFonts w:hint="eastAsia" w:ascii="仿宋_GB2312" w:hAnsi="仿宋_GB2312" w:eastAsia="仿宋_GB2312" w:cs="仿宋_GB2312"/>
                                      <w:smallCaps w:val="0"/>
                                      <w:color w:val="000000"/>
                                      <w:kern w:val="0"/>
                                      <w:sz w:val="21"/>
                                      <w:szCs w:val="21"/>
                                      <w:lang w:bidi="ar"/>
                                    </w:rPr>
                                    <w:t>林芝某某平台</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应用服务器（用户访问节点）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32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96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1024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7168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X86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Ubuntu</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互联网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100M</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227"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数据库服务器（数据存储）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32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96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1024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8192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X86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Ubuntu</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互联网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100M</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227"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0"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90" w:hRule="atLeast"/>
                                <w:jc w:val="center"/>
                              </w:trPr>
                              <w:tc>
                                <w:tcPr>
                                  <w:tcW w:w="73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bl>
                          <w:p>
                            <w:pPr>
                              <w:keepNext w:val="0"/>
                              <w:keepLines w:val="0"/>
                              <w:pageBreakBefore w:val="0"/>
                              <w:kinsoku/>
                              <w:wordWrap/>
                              <w:overflowPunct/>
                              <w:topLinePunct w:val="0"/>
                              <w:bidi w:val="0"/>
                              <w:adjustRightInd/>
                              <w:spacing w:after="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65pt;margin-top:100.75pt;height:400.6pt;width:726.2pt;rotation:-5898240f;z-index:251659264;mso-width-relative:page;mso-height-relative:page;" fillcolor="#FFFFFF [3201]" filled="t" stroked="f" coordsize="21600,21600" o:gfxdata="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CMyoN1gAAAA4BAAAPAAAAAAAAAAEAIAAAADgAAABkcnMvZG93bnJldi54bWxQSwECFAAU&#10;AAAACACHTuJAtnBQ9E8CAABuBAAADgAAAAAAAAABACAAAAA7AQAAZHJzL2Uyb0RvYy54bWxQSwUG&#10;AAAAAAYABgBZAQAA/AUAAAAA&#10;">
                <v:fill on="t" focussize="0,0"/>
                <v:stroke on="f" weight="0.5pt"/>
                <v:imagedata o:title=""/>
                <o:lock v:ext="edit" aspectratio="f"/>
                <v:textbox>
                  <w:txbxContent>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smallCaps w:val="0"/>
                          <w:kern w:val="0"/>
                          <w:sz w:val="32"/>
                          <w:szCs w:val="32"/>
                          <w:lang w:eastAsia="zh-CN" w:bidi="ar"/>
                        </w:rPr>
                      </w:pPr>
                      <w:r>
                        <w:rPr>
                          <w:rFonts w:hint="eastAsia" w:ascii="黑体" w:hAnsi="黑体" w:eastAsia="黑体" w:cs="黑体"/>
                          <w:smallCaps w:val="0"/>
                          <w:kern w:val="0"/>
                          <w:sz w:val="32"/>
                          <w:szCs w:val="32"/>
                          <w:lang w:bidi="ar"/>
                        </w:rPr>
                        <w:t>附件</w:t>
                      </w:r>
                      <w:r>
                        <w:rPr>
                          <w:rFonts w:hint="eastAsia" w:ascii="黑体" w:hAnsi="黑体" w:eastAsia="黑体" w:cs="黑体"/>
                          <w:smallCaps w:val="0"/>
                          <w:kern w:val="0"/>
                          <w:sz w:val="32"/>
                          <w:szCs w:val="32"/>
                          <w:lang w:eastAsia="zh-CN" w:bidi="ar"/>
                        </w:rPr>
                        <w:t>：</w:t>
                      </w:r>
                      <w:r>
                        <w:rPr>
                          <w:rFonts w:hint="eastAsia" w:ascii="黑体" w:hAnsi="黑体" w:eastAsia="黑体" w:cs="黑体"/>
                          <w:smallCaps w:val="0"/>
                          <w:kern w:val="0"/>
                          <w:sz w:val="32"/>
                          <w:szCs w:val="32"/>
                          <w:lang w:bidi="ar"/>
                        </w:rPr>
                        <w:t>林芝市</w:t>
                      </w:r>
                      <w:r>
                        <w:rPr>
                          <w:rFonts w:hint="eastAsia" w:ascii="黑体" w:hAnsi="黑体" w:eastAsia="黑体" w:cs="黑体"/>
                          <w:smallCaps w:val="0"/>
                          <w:kern w:val="0"/>
                          <w:sz w:val="32"/>
                          <w:szCs w:val="32"/>
                          <w:lang w:val="en-US" w:eastAsia="zh-CN" w:bidi="ar"/>
                        </w:rPr>
                        <w:t>政务云服务</w:t>
                      </w:r>
                      <w:r>
                        <w:rPr>
                          <w:rFonts w:hint="eastAsia" w:ascii="黑体" w:hAnsi="黑体" w:eastAsia="黑体" w:cs="黑体"/>
                          <w:smallCaps w:val="0"/>
                          <w:kern w:val="0"/>
                          <w:sz w:val="32"/>
                          <w:szCs w:val="32"/>
                          <w:lang w:bidi="ar"/>
                        </w:rPr>
                        <w:t>申请表</w:t>
                      </w:r>
                      <w:r>
                        <w:rPr>
                          <w:rFonts w:hint="eastAsia" w:ascii="黑体" w:hAnsi="黑体" w:eastAsia="黑体" w:cs="黑体"/>
                          <w:smallCaps w:val="0"/>
                          <w:kern w:val="0"/>
                          <w:sz w:val="32"/>
                          <w:szCs w:val="32"/>
                          <w:lang w:eastAsia="zh-CN" w:bidi="ar"/>
                        </w:rPr>
                        <w:t>（</w:t>
                      </w:r>
                      <w:r>
                        <w:rPr>
                          <w:rFonts w:hint="eastAsia" w:ascii="黑体" w:hAnsi="黑体" w:eastAsia="黑体" w:cs="黑体"/>
                          <w:smallCaps w:val="0"/>
                          <w:kern w:val="0"/>
                          <w:sz w:val="32"/>
                          <w:szCs w:val="32"/>
                          <w:lang w:val="en-US" w:eastAsia="zh-CN" w:bidi="ar"/>
                        </w:rPr>
                        <w:t>新增申请</w:t>
                      </w:r>
                      <w:r>
                        <w:rPr>
                          <w:rFonts w:hint="eastAsia" w:ascii="黑体" w:hAnsi="黑体" w:eastAsia="黑体" w:cs="黑体"/>
                          <w:smallCaps w:val="0"/>
                          <w:kern w:val="0"/>
                          <w:sz w:val="32"/>
                          <w:szCs w:val="32"/>
                          <w:lang w:eastAsia="zh-CN" w:bidi="ar"/>
                        </w:rPr>
                        <w:t>）</w:t>
                      </w:r>
                    </w:p>
                    <w:tbl>
                      <w:tblPr>
                        <w:tblStyle w:val="7"/>
                        <w:tblW w:w="5000" w:type="pct"/>
                        <w:jc w:val="center"/>
                        <w:tblLayout w:type="autofit"/>
                        <w:tblCellMar>
                          <w:top w:w="0" w:type="dxa"/>
                          <w:left w:w="108" w:type="dxa"/>
                          <w:bottom w:w="0" w:type="dxa"/>
                          <w:right w:w="108" w:type="dxa"/>
                        </w:tblCellMar>
                      </w:tblPr>
                      <w:tblGrid>
                        <w:gridCol w:w="2046"/>
                        <w:gridCol w:w="737"/>
                        <w:gridCol w:w="2946"/>
                        <w:gridCol w:w="1306"/>
                        <w:gridCol w:w="827"/>
                        <w:gridCol w:w="951"/>
                        <w:gridCol w:w="951"/>
                        <w:gridCol w:w="870"/>
                        <w:gridCol w:w="1154"/>
                        <w:gridCol w:w="1154"/>
                        <w:gridCol w:w="987"/>
                        <w:gridCol w:w="513"/>
                      </w:tblGrid>
                      <w:tr>
                        <w:tblPrEx>
                          <w:tblCellMar>
                            <w:top w:w="0" w:type="dxa"/>
                            <w:left w:w="108" w:type="dxa"/>
                            <w:bottom w:w="0" w:type="dxa"/>
                            <w:right w:w="108" w:type="dxa"/>
                          </w:tblCellMar>
                        </w:tblPrEx>
                        <w:trPr>
                          <w:trHeight w:val="227" w:hRule="atLeast"/>
                          <w:tblHeader/>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bCs w:val="0"/>
                                <w:smallCaps w:val="0"/>
                                <w:color w:val="000000"/>
                                <w:kern w:val="0"/>
                                <w:sz w:val="21"/>
                                <w:szCs w:val="21"/>
                                <w:lang w:val="en-US" w:eastAsia="zh-CN" w:bidi="ar"/>
                              </w:rPr>
                            </w:pPr>
                            <w:r>
                              <w:rPr>
                                <w:rFonts w:hint="eastAsia" w:ascii="仿宋_GB2312" w:hAnsi="仿宋_GB2312" w:eastAsia="仿宋_GB2312" w:cs="仿宋_GB2312"/>
                                <w:b/>
                                <w:bCs w:val="0"/>
                                <w:smallCaps w:val="0"/>
                                <w:color w:val="000000"/>
                                <w:kern w:val="0"/>
                                <w:sz w:val="21"/>
                                <w:szCs w:val="21"/>
                                <w:lang w:val="en-US" w:eastAsia="zh-CN" w:bidi="ar"/>
                              </w:rPr>
                              <w:t>林芝市政务云服务申请表（新增申请）</w:t>
                            </w:r>
                          </w:p>
                        </w:tc>
                      </w:tr>
                      <w:tr>
                        <w:tblPrEx>
                          <w:tblCellMar>
                            <w:top w:w="0" w:type="dxa"/>
                            <w:left w:w="108" w:type="dxa"/>
                            <w:bottom w:w="0" w:type="dxa"/>
                            <w:right w:w="108" w:type="dxa"/>
                          </w:tblCellMar>
                        </w:tblPrEx>
                        <w:trPr>
                          <w:trHeight w:val="454" w:hRule="atLeast"/>
                          <w:tblHeader/>
                          <w:jc w:val="center"/>
                        </w:trPr>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业务系统</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服务器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vCPU</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核</w:t>
                            </w:r>
                            <w:r>
                              <w:rPr>
                                <w:rFonts w:hint="eastAsia" w:ascii="仿宋_GB2312" w:hAnsi="仿宋_GB2312" w:eastAsia="仿宋_GB2312" w:cs="仿宋_GB2312"/>
                                <w:b w:val="0"/>
                                <w:bCs/>
                                <w:smallCaps w:val="0"/>
                                <w:color w:val="000000"/>
                                <w:kern w:val="0"/>
                                <w:sz w:val="21"/>
                                <w:szCs w:val="21"/>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内存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系统盘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lang w:val="en-US" w:eastAsia="zh-CN"/>
                              </w:rPr>
                            </w:pPr>
                            <w:r>
                              <w:rPr>
                                <w:rFonts w:hint="eastAsia" w:ascii="仿宋_GB2312" w:hAnsi="仿宋_GB2312" w:eastAsia="仿宋_GB2312" w:cs="仿宋_GB2312"/>
                                <w:b w:val="0"/>
                                <w:bCs/>
                                <w:smallCaps w:val="0"/>
                                <w:color w:val="000000"/>
                                <w:kern w:val="0"/>
                                <w:sz w:val="21"/>
                                <w:szCs w:val="21"/>
                                <w:lang w:bidi="ar"/>
                              </w:rPr>
                              <w:t>数据盘</w:t>
                            </w:r>
                            <w:r>
                              <w:rPr>
                                <w:rFonts w:hint="eastAsia" w:ascii="仿宋_GB2312" w:hAnsi="仿宋_GB2312" w:eastAsia="仿宋_GB2312" w:cs="仿宋_GB2312"/>
                                <w:b w:val="0"/>
                                <w:bCs/>
                                <w:smallCaps w:val="0"/>
                                <w:color w:val="000000"/>
                                <w:kern w:val="0"/>
                                <w:sz w:val="21"/>
                                <w:szCs w:val="21"/>
                                <w:lang w:val="en-US" w:eastAsia="zh-CN" w:bidi="ar"/>
                              </w:rPr>
                              <w:t>(</w:t>
                            </w:r>
                            <w:r>
                              <w:rPr>
                                <w:rFonts w:hint="eastAsia" w:ascii="仿宋_GB2312" w:hAnsi="仿宋_GB2312" w:eastAsia="仿宋_GB2312" w:cs="仿宋_GB2312"/>
                                <w:b w:val="0"/>
                                <w:bCs/>
                                <w:smallCaps w:val="0"/>
                                <w:color w:val="000000"/>
                                <w:kern w:val="0"/>
                                <w:sz w:val="21"/>
                                <w:szCs w:val="21"/>
                                <w:lang w:bidi="ar"/>
                              </w:rPr>
                              <w:t>GB</w:t>
                            </w:r>
                            <w:r>
                              <w:rPr>
                                <w:rFonts w:hint="eastAsia" w:ascii="仿宋_GB2312" w:hAnsi="仿宋_GB2312" w:eastAsia="仿宋_GB2312" w:cs="仿宋_GB2312"/>
                                <w:b w:val="0"/>
                                <w:bCs/>
                                <w:smallCaps w:val="0"/>
                                <w:color w:val="000000"/>
                                <w:kern w:val="0"/>
                                <w:sz w:val="21"/>
                                <w:szCs w:val="21"/>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服务器架构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操作系统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网络区域</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网络带宽</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b w:val="0"/>
                                <w:bCs/>
                                <w:smallCaps w:val="0"/>
                                <w:color w:val="000000"/>
                                <w:sz w:val="21"/>
                                <w:szCs w:val="21"/>
                              </w:rPr>
                            </w:pPr>
                            <w:r>
                              <w:rPr>
                                <w:rFonts w:hint="eastAsia" w:ascii="仿宋_GB2312" w:hAnsi="仿宋_GB2312" w:eastAsia="仿宋_GB2312" w:cs="仿宋_GB2312"/>
                                <w:b w:val="0"/>
                                <w:bCs/>
                                <w:smallCaps w:val="0"/>
                                <w:color w:val="000000"/>
                                <w:kern w:val="0"/>
                                <w:sz w:val="21"/>
                                <w:szCs w:val="21"/>
                                <w:lang w:bidi="ar"/>
                              </w:rPr>
                              <w:t>备注</w:t>
                            </w:r>
                          </w:p>
                        </w:tc>
                      </w:tr>
                      <w:tr>
                        <w:tblPrEx>
                          <w:tblCellMar>
                            <w:top w:w="0" w:type="dxa"/>
                            <w:left w:w="108" w:type="dxa"/>
                            <w:bottom w:w="0" w:type="dxa"/>
                            <w:right w:w="108" w:type="dxa"/>
                          </w:tblCellMar>
                        </w:tblPrEx>
                        <w:trPr>
                          <w:trHeight w:val="227" w:hRule="atLeast"/>
                          <w:jc w:val="center"/>
                        </w:trPr>
                        <w:tc>
                          <w:tcPr>
                            <w:tcW w:w="73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林芝市某某局</w:t>
                            </w:r>
                          </w:p>
                        </w:tc>
                        <w:tc>
                          <w:tcPr>
                            <w:tcW w:w="28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r>
                              <w:rPr>
                                <w:rFonts w:hint="eastAsia" w:ascii="仿宋_GB2312" w:hAnsi="仿宋_GB2312" w:eastAsia="仿宋_GB2312" w:cs="仿宋_GB2312"/>
                                <w:smallCaps w:val="0"/>
                                <w:color w:val="000000"/>
                                <w:kern w:val="0"/>
                                <w:sz w:val="21"/>
                                <w:szCs w:val="21"/>
                                <w:lang w:bidi="ar"/>
                              </w:rPr>
                              <w:t>林芝某某平台</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应用服务器（用户访问节点）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32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96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1024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7168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X86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Ubuntu</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互联网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100M</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227"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数据库服务器（数据存储）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32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96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1024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8192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X86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Ubuntu</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互联网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r>
                              <w:rPr>
                                <w:rFonts w:hint="eastAsia" w:ascii="仿宋_GB2312" w:hAnsi="仿宋_GB2312" w:eastAsia="仿宋_GB2312" w:cs="仿宋_GB2312"/>
                                <w:smallCaps w:val="0"/>
                                <w:color w:val="000000"/>
                                <w:kern w:val="0"/>
                                <w:sz w:val="21"/>
                                <w:szCs w:val="21"/>
                                <w:lang w:bidi="ar"/>
                              </w:rPr>
                              <w:t>100M</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227"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0" w:hRule="atLeast"/>
                          <w:jc w:val="center"/>
                        </w:trPr>
                        <w:tc>
                          <w:tcPr>
                            <w:tcW w:w="73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r>
                        <w:tblPrEx>
                          <w:tblCellMar>
                            <w:top w:w="0" w:type="dxa"/>
                            <w:left w:w="108" w:type="dxa"/>
                            <w:bottom w:w="0" w:type="dxa"/>
                            <w:right w:w="108" w:type="dxa"/>
                          </w:tblCellMar>
                        </w:tblPrEx>
                        <w:trPr>
                          <w:trHeight w:val="90" w:hRule="atLeast"/>
                          <w:jc w:val="center"/>
                        </w:trPr>
                        <w:tc>
                          <w:tcPr>
                            <w:tcW w:w="73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28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rPr>
                                <w:rFonts w:hint="eastAsia" w:ascii="仿宋_GB2312" w:hAnsi="仿宋_GB2312" w:eastAsia="仿宋_GB2312" w:cs="仿宋_GB2312"/>
                                <w:smallCaps w:val="0"/>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kern w:val="0"/>
                                <w:sz w:val="21"/>
                                <w:szCs w:val="21"/>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仿宋_GB2312" w:hAnsi="仿宋_GB2312" w:eastAsia="仿宋_GB2312" w:cs="仿宋_GB2312"/>
                                <w:smallCaps w:val="0"/>
                                <w:color w:val="000000"/>
                                <w:sz w:val="21"/>
                                <w:szCs w:val="21"/>
                              </w:rPr>
                            </w:pPr>
                          </w:p>
                        </w:tc>
                      </w:tr>
                    </w:tbl>
                    <w:p>
                      <w:pPr>
                        <w:keepNext w:val="0"/>
                        <w:keepLines w:val="0"/>
                        <w:pageBreakBefore w:val="0"/>
                        <w:kinsoku/>
                        <w:wordWrap/>
                        <w:overflowPunct/>
                        <w:topLinePunct w:val="0"/>
                        <w:bidi w:val="0"/>
                        <w:adjustRightInd/>
                        <w:spacing w:after="0"/>
                      </w:pPr>
                    </w:p>
                  </w:txbxContent>
                </v:textbox>
              </v:shape>
            </w:pict>
          </mc:Fallback>
        </mc:AlternateContent>
      </w:r>
    </w:p>
    <w:p>
      <w:pPr>
        <w:keepNext w:val="0"/>
        <w:keepLines w:val="0"/>
        <w:pageBreakBefore w:val="0"/>
        <w:kinsoku/>
        <w:overflowPunct/>
        <w:topLinePunct w:val="0"/>
        <w:autoSpaceDE/>
        <w:autoSpaceDN/>
        <w:bidi w:val="0"/>
        <w:adjustRightInd/>
        <w:snapToGrid/>
        <w:spacing w:line="560" w:lineRule="exact"/>
        <w:rPr>
          <w:rFonts w:ascii="Times New Roman" w:hAnsi="Times New Roman" w:eastAsia="仿宋_GB2312" w:cs="仿宋_GB2312"/>
          <w:smallCaps w:val="0"/>
        </w:rPr>
      </w:pPr>
    </w:p>
    <w:p>
      <w:pPr>
        <w:keepNext w:val="0"/>
        <w:keepLines w:val="0"/>
        <w:pageBreakBefore w:val="0"/>
        <w:kinsoku/>
        <w:overflowPunct/>
        <w:topLinePunct w:val="0"/>
        <w:autoSpaceDE/>
        <w:autoSpaceDN/>
        <w:bidi w:val="0"/>
        <w:adjustRightInd/>
        <w:snapToGrid/>
        <w:spacing w:line="560" w:lineRule="exact"/>
        <w:rPr>
          <w:rFonts w:ascii="Times New Roman" w:hAnsi="Times New Roman" w:eastAsia="仿宋_GB2312" w:cs="仿宋_GB2312"/>
          <w:smallCaps w:val="0"/>
        </w:rPr>
      </w:pPr>
    </w:p>
    <w:p>
      <w:pPr>
        <w:keepNext w:val="0"/>
        <w:keepLines w:val="0"/>
        <w:pageBreakBefore w:val="0"/>
        <w:kinsoku/>
        <w:overflowPunct/>
        <w:topLinePunct w:val="0"/>
        <w:autoSpaceDE/>
        <w:autoSpaceDN/>
        <w:bidi w:val="0"/>
        <w:adjustRightInd/>
        <w:snapToGrid/>
        <w:spacing w:line="560" w:lineRule="exact"/>
        <w:rPr>
          <w:rFonts w:ascii="Times New Roman" w:hAnsi="Times New Roman" w:eastAsia="仿宋_GB2312" w:cs="仿宋_GB2312"/>
          <w:smallCaps w:val="0"/>
        </w:rPr>
        <w:sectPr>
          <w:pgSz w:w="11906" w:h="16838"/>
          <w:pgMar w:top="2098" w:right="1474" w:bottom="1984" w:left="1587" w:header="851" w:footer="992" w:gutter="0"/>
          <w:pgNumType w:fmt="decimal"/>
          <w:cols w:space="425"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931"/>
        <w:gridCol w:w="928"/>
        <w:gridCol w:w="738"/>
        <w:gridCol w:w="734"/>
        <w:gridCol w:w="738"/>
        <w:gridCol w:w="73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8"/>
            <w:shd w:val="clear" w:color="auto" w:fill="auto"/>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b/>
                <w:bCs/>
                <w:smallCaps w:val="0"/>
                <w:sz w:val="21"/>
                <w:szCs w:val="21"/>
                <w:lang w:val="en-US" w:eastAsia="zh-CN"/>
              </w:rPr>
            </w:pPr>
            <w:r>
              <w:rPr>
                <w:rFonts w:hint="eastAsia" w:ascii="Times New Roman" w:hAnsi="Times New Roman" w:eastAsiaTheme="minorEastAsia" w:cstheme="minorEastAsia"/>
                <w:b/>
                <w:bCs w:val="0"/>
                <w:smallCaps w:val="0"/>
                <w:color w:val="000000"/>
                <w:kern w:val="0"/>
                <w:sz w:val="21"/>
                <w:szCs w:val="21"/>
                <w:lang w:val="en-US" w:eastAsia="zh-CN" w:bidi="ar"/>
              </w:rPr>
              <w:t>林芝市</w:t>
            </w:r>
            <w:r>
              <w:rPr>
                <w:rFonts w:hint="eastAsia" w:ascii="Times New Roman" w:hAnsi="Times New Roman" w:cstheme="minorEastAsia"/>
                <w:b/>
                <w:bCs w:val="0"/>
                <w:smallCaps w:val="0"/>
                <w:color w:val="000000"/>
                <w:kern w:val="0"/>
                <w:sz w:val="21"/>
                <w:szCs w:val="21"/>
                <w:lang w:val="en-US" w:eastAsia="zh-CN" w:bidi="ar"/>
              </w:rPr>
              <w:t>政务云服务</w:t>
            </w:r>
            <w:r>
              <w:rPr>
                <w:rFonts w:ascii="Times New Roman" w:hAnsi="Times New Roman" w:cs="Times New Roman"/>
                <w:b/>
                <w:bCs/>
                <w:smallCaps w:val="0"/>
                <w:sz w:val="21"/>
                <w:szCs w:val="21"/>
              </w:rPr>
              <w:t>申请</w:t>
            </w:r>
            <w:r>
              <w:rPr>
                <w:rFonts w:hint="eastAsia" w:ascii="Times New Roman" w:hAnsi="Times New Roman" w:cs="Times New Roman"/>
                <w:b/>
                <w:bCs/>
                <w:smallCaps w:val="0"/>
                <w:sz w:val="21"/>
                <w:szCs w:val="21"/>
                <w:lang w:val="en-US" w:eastAsia="zh-CN"/>
              </w:rPr>
              <w:t>表（变更申请）</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Times New Roman" w:hAnsi="Times New Roman" w:cs="Times New Roman"/>
                <w:smallCaps w:val="0"/>
                <w:sz w:val="21"/>
                <w:szCs w:val="21"/>
              </w:rPr>
            </w:pPr>
            <w:r>
              <w:rPr>
                <w:rFonts w:ascii="Times New Roman" w:hAnsi="Times New Roman" w:cs="Times New Roman"/>
                <w:b/>
                <w:bCs/>
                <w:smallCaps w:val="0"/>
                <w:sz w:val="21"/>
                <w:szCs w:val="21"/>
              </w:rPr>
              <w:t>（变更现有资源申请时填写、不涉及</w:t>
            </w:r>
            <w:r>
              <w:rPr>
                <w:rFonts w:hint="eastAsia" w:ascii="Times New Roman" w:hAnsi="Times New Roman" w:cs="Times New Roman"/>
                <w:b/>
                <w:bCs/>
                <w:smallCaps w:val="0"/>
                <w:sz w:val="21"/>
                <w:szCs w:val="21"/>
                <w:lang w:val="en-US" w:eastAsia="zh-CN"/>
              </w:rPr>
              <w:t>时</w:t>
            </w:r>
            <w:r>
              <w:rPr>
                <w:rFonts w:ascii="Times New Roman" w:hAnsi="Times New Roman" w:cs="Times New Roman"/>
                <w:b/>
                <w:bCs/>
                <w:smallCaps w:val="0"/>
                <w:sz w:val="21"/>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8"/>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Times New Roman"/>
                <w:smallCaps w:val="0"/>
                <w:sz w:val="21"/>
                <w:szCs w:val="21"/>
                <w:lang w:eastAsia="zh-CN"/>
              </w:rPr>
            </w:pPr>
            <w:r>
              <w:rPr>
                <w:rFonts w:hint="eastAsia" w:ascii="Times New Roman" w:hAnsi="Times New Roman" w:eastAsia="仿宋_GB2312" w:cs="Times New Roman"/>
                <w:smallCaps w:val="0"/>
                <w:sz w:val="21"/>
                <w:szCs w:val="21"/>
              </w:rPr>
              <w:t>（一）IaaS云主机/裸金属</w:t>
            </w:r>
            <w:r>
              <w:rPr>
                <w:rFonts w:hint="eastAsia" w:ascii="Times New Roman" w:hAnsi="Times New Roman" w:eastAsia="仿宋_GB2312" w:cs="Times New Roman"/>
                <w:smallCaps w:val="0"/>
                <w:sz w:val="21"/>
                <w:szCs w:val="21"/>
                <w:lang w:eastAsia="zh-CN"/>
              </w:rPr>
              <w:t>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编号</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需变更云资源IP</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变更前配置</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变更后配置</w:t>
            </w:r>
            <w:r>
              <w:rPr>
                <w:rFonts w:hint="eastAsia" w:ascii="Times New Roman" w:hAnsi="Times New Roman" w:eastAsia="微软雅黑" w:cs="微软雅黑"/>
                <w:smallCaps w:val="0"/>
                <w:sz w:val="21"/>
                <w:szCs w:val="21"/>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1</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vCPU：X核</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内存：XGB</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数据盘：XGB</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lang w:val="en-US" w:eastAsia="zh-CN"/>
              </w:rPr>
              <w:t>v</w:t>
            </w:r>
            <w:r>
              <w:rPr>
                <w:rFonts w:hint="eastAsia" w:ascii="Times New Roman" w:hAnsi="Times New Roman" w:eastAsia="仿宋_GB2312" w:cs="Times New Roman"/>
                <w:smallCaps w:val="0"/>
                <w:sz w:val="21"/>
                <w:szCs w:val="21"/>
              </w:rPr>
              <w:t>CPU：X核</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内存：XGB</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数据盘：XGB</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2</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8"/>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（二）IaaS对象存储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编号</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类型</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变更前配置</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变更后配置</w:t>
            </w:r>
            <w:r>
              <w:rPr>
                <w:rFonts w:hint="eastAsia" w:ascii="Times New Roman" w:hAnsi="Times New Roman" w:eastAsia="微软雅黑" w:cs="微软雅黑"/>
                <w:smallCaps w:val="0"/>
                <w:sz w:val="21"/>
                <w:szCs w:val="21"/>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1</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对象存储</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容量：XGB</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容量：XGB</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8"/>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w:t>
            </w:r>
            <w:r>
              <w:rPr>
                <w:rFonts w:hint="eastAsia" w:ascii="Times New Roman" w:hAnsi="Times New Roman" w:eastAsia="仿宋_GB2312" w:cs="Times New Roman"/>
                <w:smallCaps w:val="0"/>
                <w:sz w:val="21"/>
                <w:szCs w:val="21"/>
                <w:lang w:val="en-US" w:eastAsia="zh-CN"/>
              </w:rPr>
              <w:t>三</w:t>
            </w:r>
            <w:r>
              <w:rPr>
                <w:rFonts w:hint="eastAsia" w:ascii="Times New Roman" w:hAnsi="Times New Roman" w:eastAsia="仿宋_GB2312" w:cs="Times New Roman"/>
                <w:smallCaps w:val="0"/>
                <w:sz w:val="21"/>
                <w:szCs w:val="21"/>
              </w:rPr>
              <w:t>）安全服务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编号</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类型</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变更前配置</w:t>
            </w:r>
            <w:r>
              <w:rPr>
                <w:rFonts w:hint="eastAsia" w:ascii="Times New Roman" w:hAnsi="Times New Roman" w:eastAsia="微软雅黑" w:cs="微软雅黑"/>
                <w:smallCaps w:val="0"/>
                <w:sz w:val="21"/>
                <w:szCs w:val="21"/>
              </w:rPr>
              <w:t>﹡</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变更后配置</w:t>
            </w:r>
            <w:r>
              <w:rPr>
                <w:rFonts w:hint="eastAsia" w:ascii="Times New Roman" w:hAnsi="Times New Roman" w:eastAsia="微软雅黑" w:cs="微软雅黑"/>
                <w:smallCaps w:val="0"/>
                <w:sz w:val="21"/>
                <w:szCs w:val="21"/>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1</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2</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8"/>
            <w:shd w:val="clear" w:color="auto" w:fill="auto"/>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b/>
                <w:bCs/>
                <w:smallCaps w:val="0"/>
                <w:sz w:val="21"/>
                <w:szCs w:val="21"/>
                <w:lang w:val="en-US" w:eastAsia="zh-CN"/>
              </w:rPr>
            </w:pPr>
            <w:r>
              <w:rPr>
                <w:rFonts w:hint="eastAsia" w:ascii="Times New Roman" w:hAnsi="Times New Roman" w:eastAsiaTheme="minorEastAsia" w:cstheme="minorEastAsia"/>
                <w:b/>
                <w:bCs w:val="0"/>
                <w:smallCaps w:val="0"/>
                <w:color w:val="000000"/>
                <w:kern w:val="0"/>
                <w:sz w:val="21"/>
                <w:szCs w:val="21"/>
                <w:lang w:val="en-US" w:eastAsia="zh-CN" w:bidi="ar"/>
              </w:rPr>
              <w:t>林芝市</w:t>
            </w:r>
            <w:r>
              <w:rPr>
                <w:rFonts w:hint="eastAsia" w:ascii="Times New Roman" w:hAnsi="Times New Roman" w:cstheme="minorEastAsia"/>
                <w:b/>
                <w:bCs w:val="0"/>
                <w:smallCaps w:val="0"/>
                <w:color w:val="000000"/>
                <w:kern w:val="0"/>
                <w:sz w:val="21"/>
                <w:szCs w:val="21"/>
                <w:lang w:val="en-US" w:eastAsia="zh-CN" w:bidi="ar"/>
              </w:rPr>
              <w:t>政务云服务</w:t>
            </w:r>
            <w:r>
              <w:rPr>
                <w:rFonts w:ascii="Times New Roman" w:hAnsi="Times New Roman" w:cs="Times New Roman"/>
                <w:b/>
                <w:bCs/>
                <w:smallCaps w:val="0"/>
                <w:sz w:val="21"/>
                <w:szCs w:val="21"/>
              </w:rPr>
              <w:t>申请</w:t>
            </w:r>
            <w:r>
              <w:rPr>
                <w:rFonts w:hint="eastAsia" w:ascii="Times New Roman" w:hAnsi="Times New Roman" w:cs="Times New Roman"/>
                <w:b/>
                <w:bCs/>
                <w:smallCaps w:val="0"/>
                <w:sz w:val="21"/>
                <w:szCs w:val="21"/>
                <w:lang w:val="en-US" w:eastAsia="zh-CN"/>
              </w:rPr>
              <w:t>表（撤销申请）</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Times New Roman" w:hAnsi="Times New Roman" w:cs="Times New Roman"/>
                <w:smallCaps w:val="0"/>
                <w:sz w:val="21"/>
                <w:szCs w:val="21"/>
              </w:rPr>
            </w:pPr>
            <w:r>
              <w:rPr>
                <w:rFonts w:ascii="Times New Roman" w:hAnsi="Times New Roman" w:cs="Times New Roman"/>
                <w:b/>
                <w:bCs/>
                <w:smallCaps w:val="0"/>
                <w:sz w:val="21"/>
                <w:szCs w:val="21"/>
              </w:rPr>
              <w:t>（撤销现有资源申请请填写、不涉及时删除）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编号</w:t>
            </w:r>
            <w:r>
              <w:rPr>
                <w:rFonts w:hint="eastAsia" w:ascii="Times New Roman" w:hAnsi="Times New Roman" w:eastAsia="微软雅黑" w:cs="微软雅黑"/>
                <w:smallCaps w:val="0"/>
                <w:sz w:val="21"/>
                <w:szCs w:val="21"/>
              </w:rPr>
              <w:t>﹡</w:t>
            </w:r>
          </w:p>
        </w:tc>
        <w:tc>
          <w:tcPr>
            <w:tcW w:w="0" w:type="auto"/>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类型</w:t>
            </w:r>
            <w:r>
              <w:rPr>
                <w:rFonts w:hint="eastAsia" w:ascii="Times New Roman" w:hAnsi="Times New Roman" w:eastAsia="微软雅黑" w:cs="微软雅黑"/>
                <w:smallCaps w:val="0"/>
                <w:sz w:val="21"/>
                <w:szCs w:val="21"/>
              </w:rPr>
              <w:t>﹡</w:t>
            </w:r>
          </w:p>
        </w:tc>
        <w:tc>
          <w:tcPr>
            <w:tcW w:w="0" w:type="auto"/>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服务信息</w:t>
            </w:r>
            <w:r>
              <w:rPr>
                <w:rFonts w:hint="eastAsia" w:ascii="Times New Roman" w:hAnsi="Times New Roman" w:eastAsia="微软雅黑" w:cs="微软雅黑"/>
                <w:smallCaps w:val="0"/>
                <w:sz w:val="21"/>
                <w:szCs w:val="21"/>
              </w:rPr>
              <w:t>﹡</w:t>
            </w:r>
          </w:p>
        </w:tc>
        <w:tc>
          <w:tcPr>
            <w:tcW w:w="0" w:type="auto"/>
            <w:gridSpan w:val="2"/>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i/>
                <w:iCs/>
                <w:smallCaps w:val="0"/>
                <w:color w:val="A5A5A5"/>
                <w:sz w:val="21"/>
                <w:szCs w:val="21"/>
              </w:rPr>
            </w:pPr>
            <w:r>
              <w:rPr>
                <w:rFonts w:hint="eastAsia" w:ascii="Times New Roman" w:hAnsi="Times New Roman" w:eastAsia="仿宋_GB2312" w:cs="Times New Roman"/>
                <w:smallCaps w:val="0"/>
                <w:sz w:val="21"/>
                <w:szCs w:val="21"/>
              </w:rPr>
              <w:t>1</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2</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Times New Roman"/>
                <w:smallCaps w:val="0"/>
                <w:sz w:val="21"/>
                <w:szCs w:val="21"/>
              </w:rPr>
            </w:pPr>
          </w:p>
        </w:tc>
      </w:tr>
    </w:tbl>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1.</w:t>
      </w:r>
      <w:r>
        <w:rPr>
          <w:rFonts w:hint="eastAsia" w:ascii="Times New Roman" w:hAnsi="Times New Roman" w:eastAsia="仿宋_GB2312" w:cs="Times New Roman"/>
          <w:smallCaps w:val="0"/>
          <w:sz w:val="32"/>
          <w:szCs w:val="32"/>
        </w:rPr>
        <w:t>标“</w:t>
      </w:r>
      <w:r>
        <w:rPr>
          <w:rFonts w:hint="eastAsia" w:ascii="Times New Roman" w:hAnsi="Times New Roman" w:eastAsia="微软雅黑" w:cs="微软雅黑"/>
          <w:smallCaps w:val="0"/>
          <w:sz w:val="32"/>
          <w:szCs w:val="32"/>
        </w:rPr>
        <w:t>﹡</w:t>
      </w:r>
      <w:r>
        <w:rPr>
          <w:rFonts w:hint="eastAsia" w:ascii="Times New Roman" w:hAnsi="Times New Roman" w:eastAsia="仿宋_GB2312" w:cs="仿宋_GB2312"/>
          <w:smallCaps w:val="0"/>
          <w:sz w:val="32"/>
          <w:szCs w:val="32"/>
        </w:rPr>
        <w:t>”的为必填选项，请根据要求填写。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2.</w:t>
      </w:r>
      <w:r>
        <w:rPr>
          <w:rFonts w:hint="eastAsia" w:ascii="Times New Roman" w:hAnsi="Times New Roman" w:eastAsia="仿宋_GB2312" w:cs="Times New Roman"/>
          <w:smallCaps w:val="0"/>
          <w:sz w:val="32"/>
          <w:szCs w:val="32"/>
        </w:rPr>
        <w:t>此申请表仅供1套信息系统填写，若有多套信息系统，请分开填写。</w:t>
      </w:r>
      <w:r>
        <w:rPr>
          <w:rFonts w:hint="eastAsia" w:ascii="Times New Roman" w:hAnsi="Times New Roman" w:eastAsia="仿宋_GB2312" w:cs="Times New Roman"/>
          <w:b/>
          <w:bCs/>
          <w:smallCaps w:val="0"/>
          <w:sz w:val="32"/>
          <w:szCs w:val="32"/>
        </w:rPr>
        <w:t>新增和变更申请</w:t>
      </w:r>
      <w:r>
        <w:rPr>
          <w:rFonts w:hint="eastAsia" w:ascii="Times New Roman" w:hAnsi="Times New Roman" w:eastAsia="仿宋_GB2312" w:cs="Times New Roman"/>
          <w:smallCaps w:val="0"/>
          <w:sz w:val="32"/>
          <w:szCs w:val="32"/>
        </w:rPr>
        <w:t>需要提交《</w:t>
      </w:r>
      <w:r>
        <w:rPr>
          <w:rFonts w:hint="eastAsia" w:ascii="Times New Roman" w:hAnsi="Times New Roman" w:eastAsia="仿宋_GB2312" w:cs="Times New Roman"/>
          <w:sz w:val="32"/>
          <w:szCs w:val="32"/>
        </w:rPr>
        <w:t>林芝市政务云服务申请测算报告</w:t>
      </w:r>
      <w:r>
        <w:rPr>
          <w:rFonts w:hint="eastAsia" w:ascii="Times New Roman" w:hAnsi="Times New Roman" w:eastAsia="仿宋_GB2312" w:cs="Times New Roman"/>
          <w:smallCaps w:val="0"/>
          <w:sz w:val="32"/>
          <w:szCs w:val="32"/>
        </w:rPr>
        <w:t>》。云服务名称和类型请按《林芝市政务云服务目录》填写。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3.</w:t>
      </w:r>
      <w:r>
        <w:rPr>
          <w:rFonts w:hint="eastAsia" w:ascii="Times New Roman" w:hAnsi="Times New Roman" w:eastAsia="仿宋_GB2312" w:cs="Times New Roman"/>
          <w:smallCaps w:val="0"/>
          <w:sz w:val="32"/>
          <w:szCs w:val="32"/>
        </w:rPr>
        <w:t>云主机的vCPU核数须以2的倍数填写，最小为2核；内存须以4的倍数填写，最小为4GB。云主机默认有50-1024GB系统盘、10-30720GB数据盘、对象存储和备份服务。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4.</w:t>
      </w:r>
      <w:r>
        <w:rPr>
          <w:rFonts w:hint="eastAsia" w:ascii="Times New Roman" w:hAnsi="Times New Roman" w:eastAsia="仿宋_GB2312" w:cs="Times New Roman"/>
          <w:smallCaps w:val="0"/>
          <w:sz w:val="32"/>
          <w:szCs w:val="32"/>
        </w:rPr>
        <w:t>申请单位获分配的资</w:t>
      </w:r>
      <w:r>
        <w:rPr>
          <w:rFonts w:hint="eastAsia" w:ascii="Times New Roman" w:hAnsi="Times New Roman" w:eastAsia="仿宋_GB2312" w:cs="Times New Roman"/>
          <w:b w:val="0"/>
          <w:bCs w:val="0"/>
          <w:smallCaps w:val="0"/>
          <w:sz w:val="32"/>
          <w:szCs w:val="32"/>
        </w:rPr>
        <w:t>源</w:t>
      </w:r>
      <w:r>
        <w:rPr>
          <w:rFonts w:hint="eastAsia" w:ascii="Times New Roman" w:hAnsi="Times New Roman" w:eastAsia="仿宋_GB2312" w:cs="Times New Roman"/>
          <w:b/>
          <w:bCs/>
          <w:smallCaps w:val="0"/>
          <w:sz w:val="32"/>
          <w:szCs w:val="32"/>
        </w:rPr>
        <w:t>首次登陆后应及时修改密码</w:t>
      </w:r>
      <w:r>
        <w:rPr>
          <w:rFonts w:hint="eastAsia" w:ascii="Times New Roman" w:hAnsi="Times New Roman" w:eastAsia="仿宋_GB2312" w:cs="Times New Roman"/>
          <w:smallCaps w:val="0"/>
          <w:sz w:val="32"/>
          <w:szCs w:val="32"/>
        </w:rPr>
        <w:t>，做好系统、数据安全管理。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5.</w:t>
      </w:r>
      <w:r>
        <w:rPr>
          <w:rFonts w:hint="eastAsia" w:ascii="Times New Roman" w:hAnsi="Times New Roman" w:eastAsia="仿宋_GB2312" w:cs="Times New Roman"/>
          <w:smallCaps w:val="0"/>
          <w:sz w:val="32"/>
          <w:szCs w:val="32"/>
        </w:rPr>
        <w:t>系统负责人须为云服务使用单位的在岗公职人员。技术负责人须为负责该系统的的技术人员。本申请自申请之日起3个月内有效，如因申请单位原因未能及时完成相关业务的办理，继续办理须重新提交申请。</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6.</w:t>
      </w:r>
      <w:r>
        <w:rPr>
          <w:rFonts w:hint="eastAsia" w:ascii="Times New Roman" w:hAnsi="Times New Roman" w:eastAsia="仿宋_GB2312" w:cs="Times New Roman"/>
          <w:smallCaps w:val="0"/>
          <w:sz w:val="32"/>
          <w:szCs w:val="32"/>
        </w:rPr>
        <w:t>涉及数据相关的撤销申请须明确数据是否已备份或无需备份。</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lang w:val="en"/>
        </w:rPr>
        <w:t>7.</w:t>
      </w:r>
      <w:r>
        <w:rPr>
          <w:rFonts w:hint="eastAsia" w:ascii="Times New Roman" w:hAnsi="Times New Roman" w:eastAsia="仿宋_GB2312" w:cs="Times New Roman"/>
          <w:smallCaps w:val="0"/>
          <w:sz w:val="32"/>
          <w:szCs w:val="32"/>
        </w:rPr>
        <w:t>其他情况请在备注中写明。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60" w:leftChars="0"/>
        <w:textAlignment w:val="auto"/>
        <w:rPr>
          <w:rFonts w:hint="eastAsia" w:ascii="Times New Roman" w:hAnsi="Times New Roman" w:eastAsia="仿宋_GB2312" w:cs="Times New Roman"/>
          <w:smallCaps w:val="0"/>
          <w:sz w:val="32"/>
          <w:szCs w:val="32"/>
        </w:rPr>
      </w:pPr>
    </w:p>
    <w:p>
      <w:pPr>
        <w:keepNext w:val="0"/>
        <w:keepLines w:val="0"/>
        <w:pageBreakBefore w:val="0"/>
        <w:widowControl w:val="0"/>
        <w:kinsoku/>
        <w:wordWrap w:val="0"/>
        <w:overflowPunct/>
        <w:topLinePunct w:val="0"/>
        <w:autoSpaceDE/>
        <w:autoSpaceDN/>
        <w:bidi w:val="0"/>
        <w:adjustRightInd/>
        <w:snapToGrid/>
        <w:spacing w:after="0" w:line="560" w:lineRule="exact"/>
        <w:ind w:left="4788" w:leftChars="2280" w:right="480" w:firstLine="0" w:firstLineChars="0"/>
        <w:jc w:val="right"/>
        <w:textAlignment w:val="auto"/>
        <w:rPr>
          <w:rFonts w:hint="default" w:ascii="Times New Roman" w:hAnsi="Times New Roman" w:eastAsia="仿宋_GB2312" w:cs="Times New Roman"/>
          <w:smallCaps w:val="0"/>
          <w:sz w:val="32"/>
          <w:szCs w:val="32"/>
          <w:lang w:val="en"/>
        </w:rPr>
      </w:pPr>
      <w:r>
        <w:rPr>
          <w:rFonts w:hint="eastAsia" w:ascii="Times New Roman" w:hAnsi="Times New Roman" w:eastAsia="仿宋_GB2312" w:cs="Times New Roman"/>
          <w:smallCaps w:val="0"/>
          <w:sz w:val="32"/>
          <w:szCs w:val="32"/>
        </w:rPr>
        <w:t>申请单位(盖章)：</w:t>
      </w:r>
      <w:r>
        <w:rPr>
          <w:rFonts w:hint="default" w:ascii="Times New Roman" w:hAnsi="Times New Roman" w:eastAsia="仿宋_GB2312" w:cs="Times New Roman"/>
          <w:smallCaps w:val="0"/>
          <w:sz w:val="32"/>
          <w:szCs w:val="32"/>
          <w:lang w:val="en"/>
        </w:rPr>
        <w:t xml:space="preserve">    </w:t>
      </w:r>
    </w:p>
    <w:p>
      <w:pPr>
        <w:keepNext w:val="0"/>
        <w:keepLines w:val="0"/>
        <w:pageBreakBefore w:val="0"/>
        <w:widowControl w:val="0"/>
        <w:kinsoku/>
        <w:wordWrap w:val="0"/>
        <w:overflowPunct/>
        <w:topLinePunct w:val="0"/>
        <w:autoSpaceDE/>
        <w:autoSpaceDN/>
        <w:bidi w:val="0"/>
        <w:adjustRightInd/>
        <w:snapToGrid/>
        <w:spacing w:after="0" w:line="560" w:lineRule="exact"/>
        <w:ind w:left="4788" w:leftChars="2280" w:right="480" w:firstLine="0" w:firstLineChars="0"/>
        <w:jc w:val="right"/>
        <w:textAlignment w:val="auto"/>
        <w:rPr>
          <w:rFonts w:hint="default" w:ascii="Times New Roman" w:hAnsi="Times New Roman" w:eastAsia="仿宋_GB2312" w:cs="Times New Roman"/>
          <w:smallCaps w:val="0"/>
          <w:sz w:val="32"/>
          <w:szCs w:val="32"/>
          <w:lang w:val="en"/>
        </w:rPr>
      </w:pPr>
      <w:r>
        <w:rPr>
          <w:rFonts w:hint="eastAsia" w:ascii="Times New Roman" w:hAnsi="Times New Roman" w:eastAsia="仿宋_GB2312" w:cs="Times New Roman"/>
          <w:smallCaps w:val="0"/>
          <w:sz w:val="32"/>
          <w:szCs w:val="32"/>
        </w:rPr>
        <w:t>日    期：</w:t>
      </w:r>
      <w:r>
        <w:rPr>
          <w:rFonts w:hint="default" w:ascii="Times New Roman" w:hAnsi="Times New Roman" w:eastAsia="仿宋_GB2312" w:cs="Times New Roman"/>
          <w:smallCaps w:val="0"/>
          <w:sz w:val="32"/>
          <w:szCs w:val="32"/>
          <w:lang w:val="en"/>
        </w:rPr>
        <w:t xml:space="preserve">       </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smallCaps w:val="0"/>
          <w:sz w:val="32"/>
          <w:szCs w:val="32"/>
          <w:lang w:eastAsia="zh-CN"/>
        </w:rPr>
      </w:pPr>
      <w:r>
        <w:rPr>
          <w:rFonts w:hint="eastAsia" w:ascii="Times New Roman" w:hAnsi="Times New Roman" w:eastAsia="仿宋_GB2312"/>
          <w:smallCaps w:val="0"/>
        </w:rPr>
        <w:br w:type="page"/>
      </w:r>
      <w:r>
        <w:rPr>
          <w:rFonts w:hint="eastAsia" w:ascii="黑体" w:hAnsi="黑体" w:eastAsia="黑体" w:cs="黑体"/>
          <w:smallCaps w:val="0"/>
          <w:sz w:val="32"/>
          <w:szCs w:val="32"/>
        </w:rPr>
        <w:t>附件6.</w:t>
      </w:r>
      <w:r>
        <w:rPr>
          <w:rFonts w:hint="eastAsia" w:ascii="黑体" w:hAnsi="黑体" w:eastAsia="黑体" w:cs="黑体"/>
          <w:smallCaps w:val="0"/>
          <w:sz w:val="32"/>
          <w:szCs w:val="32"/>
          <w:lang w:val="en-US" w:eastAsia="zh-CN"/>
        </w:rPr>
        <w:t>林芝市政务</w:t>
      </w:r>
      <w:r>
        <w:rPr>
          <w:rFonts w:hint="eastAsia" w:ascii="黑体" w:hAnsi="黑体" w:eastAsia="黑体" w:cs="黑体"/>
          <w:smallCaps w:val="0"/>
          <w:sz w:val="32"/>
          <w:szCs w:val="32"/>
        </w:rPr>
        <w:t>云服务</w:t>
      </w:r>
      <w:r>
        <w:rPr>
          <w:rFonts w:hint="eastAsia" w:ascii="黑体" w:hAnsi="黑体" w:eastAsia="黑体" w:cs="黑体"/>
          <w:smallCaps w:val="0"/>
          <w:sz w:val="32"/>
          <w:szCs w:val="32"/>
          <w:lang w:val="en-US" w:eastAsia="zh-CN"/>
        </w:rPr>
        <w:t>测算报</w:t>
      </w:r>
      <w:r>
        <w:rPr>
          <w:rFonts w:hint="eastAsia" w:ascii="黑体" w:hAnsi="黑体" w:eastAsia="黑体" w:cs="黑体"/>
          <w:smallCaps w:val="0"/>
          <w:sz w:val="32"/>
          <w:szCs w:val="32"/>
        </w:rPr>
        <w:t>告</w:t>
      </w:r>
      <w:r>
        <w:rPr>
          <w:rFonts w:hint="eastAsia" w:ascii="黑体" w:hAnsi="黑体" w:eastAsia="黑体" w:cs="黑体"/>
          <w:smallCaps w:val="0"/>
          <w:sz w:val="32"/>
          <w:szCs w:val="32"/>
          <w:lang w:eastAsia="zh-CN"/>
        </w:rPr>
        <w:t>（模板）</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mallCaps w:val="0"/>
          <w:sz w:val="44"/>
          <w:szCs w:val="44"/>
        </w:rPr>
      </w:pPr>
      <w:r>
        <w:rPr>
          <w:rFonts w:hint="eastAsia" w:ascii="Times New Roman" w:hAnsi="Times New Roman" w:eastAsia="方正小标宋简体" w:cs="方正小标宋简体"/>
          <w:smallCaps w:val="0"/>
          <w:sz w:val="44"/>
          <w:szCs w:val="44"/>
        </w:rPr>
        <w:t>林芝市政务云服务</w:t>
      </w:r>
      <w:r>
        <w:rPr>
          <w:rFonts w:hint="eastAsia" w:ascii="Times New Roman" w:hAnsi="Times New Roman" w:eastAsia="方正小标宋简体" w:cs="方正小标宋简体"/>
          <w:smallCaps w:val="0"/>
          <w:sz w:val="44"/>
          <w:szCs w:val="44"/>
          <w:lang w:eastAsia="zh-CN"/>
        </w:rPr>
        <w:t>新增</w:t>
      </w:r>
      <w:r>
        <w:rPr>
          <w:rFonts w:hint="eastAsia" w:ascii="Times New Roman" w:hAnsi="Times New Roman" w:eastAsia="方正小标宋简体" w:cs="方正小标宋简体"/>
          <w:smallCaps w:val="0"/>
          <w:sz w:val="44"/>
          <w:szCs w:val="44"/>
        </w:rPr>
        <w:t>申请测算报告</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（参考模板，不涉及新增申请时删除）</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黑体_GBK" w:hAnsi="方正黑体_GBK" w:eastAsia="方正黑体_GBK" w:cs="方正黑体_GBK"/>
          <w:smallCaps w:val="0"/>
          <w:sz w:val="32"/>
          <w:szCs w:val="32"/>
        </w:rPr>
      </w:pPr>
      <w:bookmarkStart w:id="0" w:name="_Toc44422687"/>
      <w:bookmarkStart w:id="1" w:name="_Toc20415"/>
      <w:bookmarkStart w:id="2" w:name="_Toc320532217"/>
      <w:bookmarkStart w:id="3" w:name="_Toc30057"/>
      <w:r>
        <w:rPr>
          <w:rFonts w:hint="eastAsia" w:ascii="方正黑体_GBK" w:hAnsi="方正黑体_GBK" w:eastAsia="方正黑体_GBK" w:cs="方正黑体_GBK"/>
          <w:smallCaps w:val="0"/>
          <w:sz w:val="32"/>
          <w:szCs w:val="32"/>
        </w:rPr>
        <w:t>一、系统概述</w:t>
      </w:r>
      <w:bookmarkEnd w:id="0"/>
      <w:bookmarkEnd w:id="1"/>
      <w:bookmarkEnd w:id="2"/>
      <w:bookmarkEnd w:id="3"/>
      <w:bookmarkStart w:id="4" w:name="_Toc226100539"/>
      <w:bookmarkEnd w:id="4"/>
      <w:bookmarkStart w:id="5" w:name="_Toc226099090"/>
      <w:bookmarkEnd w:id="5"/>
      <w:bookmarkStart w:id="6" w:name="_Toc226099092"/>
      <w:bookmarkEnd w:id="6"/>
      <w:bookmarkStart w:id="7" w:name="_Toc226100292"/>
      <w:bookmarkEnd w:id="7"/>
      <w:bookmarkStart w:id="8" w:name="_Toc226100535"/>
      <w:bookmarkEnd w:id="8"/>
      <w:bookmarkStart w:id="9" w:name="_Toc226099089"/>
      <w:bookmarkEnd w:id="9"/>
      <w:bookmarkStart w:id="10" w:name="_Toc226100531"/>
      <w:bookmarkEnd w:id="10"/>
      <w:bookmarkStart w:id="11" w:name="_Toc226100540"/>
      <w:bookmarkEnd w:id="11"/>
      <w:bookmarkStart w:id="12" w:name="_Toc226100297"/>
      <w:bookmarkEnd w:id="12"/>
      <w:bookmarkStart w:id="13" w:name="_Toc226100532"/>
      <w:bookmarkEnd w:id="13"/>
      <w:bookmarkStart w:id="14" w:name="_Toc226100533"/>
      <w:bookmarkEnd w:id="14"/>
      <w:bookmarkStart w:id="15" w:name="_Toc226100290"/>
      <w:bookmarkEnd w:id="15"/>
      <w:bookmarkStart w:id="16" w:name="_Toc226099087"/>
      <w:bookmarkEnd w:id="16"/>
      <w:bookmarkStart w:id="17" w:name="_Toc226099091"/>
      <w:bookmarkEnd w:id="17"/>
      <w:bookmarkStart w:id="18" w:name="_Toc226100289"/>
      <w:bookmarkEnd w:id="18"/>
      <w:bookmarkStart w:id="19" w:name="_Toc226099093"/>
      <w:bookmarkEnd w:id="19"/>
      <w:bookmarkStart w:id="20" w:name="_Toc226100293"/>
      <w:bookmarkEnd w:id="20"/>
      <w:bookmarkStart w:id="21" w:name="_Toc226100291"/>
      <w:bookmarkEnd w:id="21"/>
      <w:bookmarkStart w:id="22" w:name="_Toc226099096"/>
      <w:bookmarkEnd w:id="22"/>
      <w:bookmarkStart w:id="23" w:name="_Toc226100534"/>
      <w:bookmarkEnd w:id="23"/>
      <w:bookmarkStart w:id="24" w:name="_Toc226100538"/>
      <w:bookmarkEnd w:id="24"/>
      <w:bookmarkStart w:id="25" w:name="_Toc226100536"/>
      <w:bookmarkEnd w:id="25"/>
      <w:bookmarkStart w:id="26" w:name="_Toc226099095"/>
      <w:bookmarkEnd w:id="26"/>
      <w:bookmarkStart w:id="27" w:name="_Toc226100537"/>
      <w:bookmarkEnd w:id="27"/>
      <w:bookmarkStart w:id="28" w:name="_Toc226100295"/>
      <w:bookmarkEnd w:id="28"/>
      <w:bookmarkStart w:id="29" w:name="_Toc226099094"/>
      <w:bookmarkEnd w:id="29"/>
      <w:bookmarkStart w:id="30" w:name="_Toc226100296"/>
      <w:bookmarkEnd w:id="30"/>
      <w:bookmarkStart w:id="31" w:name="_Toc226099088"/>
      <w:bookmarkEnd w:id="31"/>
      <w:bookmarkStart w:id="32" w:name="_Toc226100298"/>
      <w:bookmarkEnd w:id="32"/>
      <w:bookmarkStart w:id="33" w:name="_Toc226100294"/>
      <w:bookmarkEnd w:id="33"/>
    </w:p>
    <w:p>
      <w:pPr>
        <w:keepNext w:val="0"/>
        <w:keepLines w:val="0"/>
        <w:pageBreakBefore w:val="0"/>
        <w:widowControl/>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sz w:val="32"/>
          <w:szCs w:val="32"/>
        </w:rPr>
      </w:pPr>
      <w:bookmarkStart w:id="34" w:name="_Toc14874"/>
      <w:bookmarkStart w:id="35" w:name="_Toc27713"/>
      <w:bookmarkStart w:id="36" w:name="_Toc44422688"/>
      <w:r>
        <w:rPr>
          <w:rFonts w:hint="eastAsia" w:ascii="Times New Roman" w:hAnsi="Times New Roman" w:eastAsia="方正楷体_GB2312" w:cs="方正楷体_GB2312"/>
          <w:smallCaps w:val="0"/>
          <w:sz w:val="32"/>
          <w:szCs w:val="32"/>
        </w:rPr>
        <w:t>系统</w:t>
      </w:r>
      <w:bookmarkEnd w:id="34"/>
      <w:bookmarkEnd w:id="35"/>
      <w:bookmarkEnd w:id="36"/>
      <w:r>
        <w:rPr>
          <w:rFonts w:hint="eastAsia" w:ascii="Times New Roman" w:hAnsi="Times New Roman" w:eastAsia="方正楷体_GB2312" w:cs="方正楷体_GB2312"/>
          <w:smallCaps w:val="0"/>
          <w:sz w:val="32"/>
          <w:szCs w:val="32"/>
        </w:rPr>
        <w:t>名称</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（填写经批复的信息系统名称，云上信息系统新增服务时，系统名称须与首次申请时填写的系统名称完全一致）</w:t>
      </w:r>
    </w:p>
    <w:p>
      <w:pPr>
        <w:keepNext w:val="0"/>
        <w:keepLines w:val="0"/>
        <w:pageBreakBefore w:val="0"/>
        <w:widowControl/>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系统描述</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（描述系统的开发目的、使用场景、主要功能模块等）</w:t>
      </w:r>
    </w:p>
    <w:p>
      <w:pPr>
        <w:keepNext w:val="0"/>
        <w:keepLines w:val="0"/>
        <w:pageBreakBefore w:val="0"/>
        <w:widowControl/>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系统架构图</w:t>
      </w:r>
    </w:p>
    <w:p>
      <w:pPr>
        <w:pStyle w:val="6"/>
        <w:keepNext w:val="0"/>
        <w:keepLines w:val="0"/>
        <w:pageBreakBefore w:val="0"/>
        <w:numPr>
          <w:ilvl w:val="255"/>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（提供部署架构图和网络拓扑图，图中明确标明政务外网区、互联网区和部署节点）</w:t>
      </w:r>
    </w:p>
    <w:p>
      <w:pPr>
        <w:keepNext w:val="0"/>
        <w:keepLines w:val="0"/>
        <w:pageBreakBefore w:val="0"/>
        <w:widowControl/>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系统用户</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（描述系统用户群体，预估最大用户量和最大并发量）</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黑体_GBK" w:hAnsi="方正黑体_GBK" w:eastAsia="方正黑体_GBK" w:cs="方正黑体_GBK"/>
          <w:smallCaps w:val="0"/>
          <w:sz w:val="32"/>
          <w:szCs w:val="32"/>
        </w:rPr>
      </w:pPr>
      <w:r>
        <w:rPr>
          <w:rFonts w:hint="eastAsia" w:ascii="方正黑体_GBK" w:hAnsi="方正黑体_GBK" w:eastAsia="方正黑体_GBK" w:cs="方正黑体_GBK"/>
          <w:smallCaps w:val="0"/>
          <w:sz w:val="32"/>
          <w:szCs w:val="32"/>
        </w:rPr>
        <w:t>二、IaaS需求说明</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eastAsia="仿宋_GB2312" w:cstheme="minorBidi"/>
          <w:smallCaps w:val="0"/>
          <w:kern w:val="2"/>
          <w:sz w:val="32"/>
          <w:szCs w:val="32"/>
          <w:lang w:val="en-US" w:eastAsia="zh-CN" w:bidi="ar-SA"/>
        </w:rPr>
        <w:t>（</w:t>
      </w:r>
      <w:r>
        <w:rPr>
          <w:rFonts w:hint="eastAsia" w:ascii="Times New Roman" w:hAnsi="Times New Roman" w:eastAsia="仿宋_GB2312" w:cstheme="minorBidi"/>
          <w:smallCaps w:val="0"/>
          <w:kern w:val="2"/>
          <w:sz w:val="32"/>
          <w:szCs w:val="32"/>
          <w:lang w:val="en-US" w:eastAsia="zh-CN" w:bidi="ar-SA"/>
        </w:rPr>
        <w:t>IaaS服务采用系统测试的方式测算云资源需求量</w:t>
      </w:r>
      <w:r>
        <w:rPr>
          <w:rFonts w:hint="eastAsia" w:eastAsia="仿宋_GB2312" w:cstheme="minorBidi"/>
          <w:smallCaps w:val="0"/>
          <w:kern w:val="2"/>
          <w:sz w:val="32"/>
          <w:szCs w:val="32"/>
          <w:lang w:val="en-US" w:eastAsia="zh-CN" w:bidi="ar-SA"/>
        </w:rPr>
        <w:t>）</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（一）测试环境</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（明确测试服务器的数量、配置、用途、操作系统和运行环境，测试服务器应与系统架构图的部署节点对应）</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02"/>
        <w:gridCol w:w="1348"/>
        <w:gridCol w:w="638"/>
        <w:gridCol w:w="638"/>
        <w:gridCol w:w="106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编号</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类型</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配置</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数量</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用途</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操作系统</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b/>
                <w:bCs/>
                <w:iCs/>
                <w:smallCaps w:val="0"/>
                <w:sz w:val="21"/>
                <w:szCs w:val="21"/>
              </w:rPr>
            </w:pPr>
            <w:r>
              <w:rPr>
                <w:rFonts w:ascii="Times New Roman" w:hAnsi="Times New Roman" w:eastAsia="仿宋_GB2312" w:cs="Times New Roman"/>
                <w:b/>
                <w:bCs/>
                <w:iCs/>
                <w:smallCaps w:val="0"/>
                <w:sz w:val="21"/>
                <w:szCs w:val="21"/>
              </w:rPr>
              <w:t>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r>
              <w:rPr>
                <w:rFonts w:ascii="Times New Roman" w:hAnsi="Times New Roman" w:eastAsia="仿宋_GB2312" w:cs="Times New Roman"/>
                <w:iCs/>
                <w:smallCaps w:val="0"/>
                <w:sz w:val="21"/>
                <w:szCs w:val="21"/>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r>
              <w:rPr>
                <w:rFonts w:ascii="Times New Roman" w:hAnsi="Times New Roman" w:eastAsia="仿宋_GB2312" w:cs="Times New Roman"/>
                <w:iCs/>
                <w:smallCaps w:val="0"/>
                <w:sz w:val="21"/>
                <w:szCs w:val="21"/>
              </w:rPr>
              <w:t>XX服务器</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ascii="Times New Roman" w:hAnsi="Times New Roman" w:eastAsia="仿宋_GB2312" w:cs="Times New Roman"/>
                <w:iCs/>
                <w:smallCaps w:val="0"/>
                <w:sz w:val="21"/>
                <w:szCs w:val="21"/>
              </w:rPr>
            </w:pPr>
            <w:r>
              <w:rPr>
                <w:rFonts w:ascii="Times New Roman" w:hAnsi="Times New Roman" w:eastAsia="仿宋_GB2312" w:cs="Times New Roman"/>
                <w:iCs/>
                <w:smallCaps w:val="0"/>
                <w:sz w:val="21"/>
                <w:szCs w:val="21"/>
              </w:rPr>
              <w:t>CPU：xx核</w:t>
            </w:r>
          </w:p>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ascii="Times New Roman" w:hAnsi="Times New Roman" w:eastAsia="仿宋_GB2312" w:cs="Times New Roman"/>
                <w:iCs/>
                <w:smallCaps w:val="0"/>
                <w:sz w:val="21"/>
                <w:szCs w:val="21"/>
              </w:rPr>
            </w:pPr>
            <w:r>
              <w:rPr>
                <w:rFonts w:ascii="Times New Roman" w:hAnsi="Times New Roman" w:eastAsia="仿宋_GB2312" w:cs="Times New Roman"/>
                <w:iCs/>
                <w:smallCaps w:val="0"/>
                <w:sz w:val="21"/>
                <w:szCs w:val="21"/>
              </w:rPr>
              <w:t>内存：xxGB</w:t>
            </w:r>
          </w:p>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ascii="Times New Roman" w:hAnsi="Times New Roman" w:eastAsia="仿宋_GB2312" w:cs="Times New Roman"/>
                <w:iCs/>
                <w:smallCaps w:val="0"/>
                <w:sz w:val="21"/>
                <w:szCs w:val="21"/>
              </w:rPr>
            </w:pPr>
            <w:r>
              <w:rPr>
                <w:rFonts w:ascii="Times New Roman" w:hAnsi="Times New Roman" w:eastAsia="仿宋_GB2312" w:cs="Times New Roman"/>
                <w:iCs/>
                <w:smallCaps w:val="0"/>
                <w:sz w:val="21"/>
                <w:szCs w:val="21"/>
              </w:rPr>
              <w:t>存储：xxGB</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lang w:val="en-US" w:eastAsia="zh-CN"/>
              </w:rPr>
            </w:pPr>
            <w:r>
              <w:rPr>
                <w:rFonts w:hint="eastAsia" w:ascii="Times New Roman" w:hAnsi="Times New Roman" w:eastAsia="仿宋_GB2312" w:cs="Times New Roman"/>
                <w:iCs/>
                <w:smallCaps w:val="0"/>
                <w:sz w:val="21"/>
                <w:szCs w:val="21"/>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ascii="Times New Roman" w:hAnsi="Times New Roman" w:eastAsia="仿宋_GB2312" w:cs="Times New Roman"/>
                <w:iCs/>
                <w:smallCaps w:val="0"/>
                <w:sz w:val="21"/>
                <w:szCs w:val="21"/>
              </w:rPr>
            </w:pPr>
          </w:p>
        </w:tc>
      </w:tr>
    </w:tbl>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iCs/>
          <w:smallCaps w:val="0"/>
          <w:sz w:val="32"/>
          <w:szCs w:val="32"/>
        </w:rPr>
      </w:pPr>
      <w:r>
        <w:rPr>
          <w:rFonts w:hint="eastAsia" w:ascii="Times New Roman" w:hAnsi="Times New Roman" w:eastAsia="方正楷体_GB2312" w:cs="方正楷体_GB2312"/>
          <w:iCs/>
          <w:smallCaps w:val="0"/>
          <w:sz w:val="32"/>
          <w:szCs w:val="32"/>
          <w:lang w:eastAsia="zh-CN"/>
        </w:rPr>
        <w:t>（</w:t>
      </w:r>
      <w:r>
        <w:rPr>
          <w:rFonts w:hint="eastAsia" w:ascii="Times New Roman" w:hAnsi="Times New Roman" w:eastAsia="方正楷体_GB2312" w:cs="方正楷体_GB2312"/>
          <w:iCs/>
          <w:smallCaps w:val="0"/>
          <w:sz w:val="32"/>
          <w:szCs w:val="32"/>
          <w:lang w:val="en-US" w:eastAsia="zh-CN"/>
        </w:rPr>
        <w:t>二</w:t>
      </w:r>
      <w:r>
        <w:rPr>
          <w:rFonts w:hint="eastAsia" w:ascii="Times New Roman" w:hAnsi="Times New Roman" w:eastAsia="方正楷体_GB2312" w:cs="方正楷体_GB2312"/>
          <w:iCs/>
          <w:smallCaps w:val="0"/>
          <w:sz w:val="32"/>
          <w:szCs w:val="32"/>
          <w:lang w:eastAsia="zh-CN"/>
        </w:rPr>
        <w:t>）</w:t>
      </w:r>
      <w:r>
        <w:rPr>
          <w:rFonts w:hint="eastAsia" w:ascii="Times New Roman" w:hAnsi="Times New Roman" w:eastAsia="方正楷体_GB2312" w:cs="方正楷体_GB2312"/>
          <w:iCs/>
          <w:smallCaps w:val="0"/>
          <w:sz w:val="32"/>
          <w:szCs w:val="32"/>
        </w:rPr>
        <w:t>测试场景</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（对重要的功能模块设计测试场景，每个测试场景应包含预设并发量和预设结果）</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（三）测试结果</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（模拟不同测试场景，详细描述每个测试场景下测试服务器的运行情况，并附上每台测试服务器的负载截图，包括但不限于CPU使用率截图、内存使用率截图、响应时间截图）</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方正楷体_GB2312" w:cs="方正楷体_GB2312"/>
          <w:smallCaps w:val="0"/>
          <w:kern w:val="2"/>
          <w:sz w:val="32"/>
          <w:szCs w:val="32"/>
          <w:lang w:val="en-US" w:eastAsia="zh-CN" w:bidi="ar-SA"/>
        </w:rPr>
      </w:pPr>
      <w:r>
        <w:rPr>
          <w:rFonts w:hint="eastAsia" w:ascii="Times New Roman" w:hAnsi="Times New Roman" w:eastAsia="方正楷体_GB2312" w:cs="方正楷体_GB2312"/>
          <w:smallCaps w:val="0"/>
          <w:kern w:val="2"/>
          <w:sz w:val="32"/>
          <w:szCs w:val="32"/>
          <w:lang w:val="en-US" w:eastAsia="zh-CN" w:bidi="ar-SA"/>
        </w:rPr>
        <w:t>（四）测试结论</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（结合测试结果，论证云资源需求量的合理性）</w:t>
      </w:r>
    </w:p>
    <w:p>
      <w:pPr>
        <w:keepNext w:val="0"/>
        <w:keepLines w:val="0"/>
        <w:pageBreakBefore w:val="0"/>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方正黑体_GBK" w:hAnsi="方正黑体_GBK" w:eastAsia="方正黑体_GBK" w:cs="方正黑体_GBK"/>
          <w:iCs/>
          <w:smallCaps w:val="0"/>
          <w:sz w:val="32"/>
          <w:szCs w:val="32"/>
        </w:rPr>
      </w:pPr>
      <w:r>
        <w:rPr>
          <w:rFonts w:hint="eastAsia" w:ascii="方正黑体_GBK" w:hAnsi="方正黑体_GBK" w:eastAsia="方正黑体_GBK" w:cs="方正黑体_GBK"/>
          <w:iCs/>
          <w:smallCaps w:val="0"/>
          <w:sz w:val="32"/>
          <w:szCs w:val="32"/>
        </w:rPr>
        <w:t>三、存储需求说明</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ascii="Times New Roman" w:hAnsi="Times New Roman" w:eastAsia="仿宋_GB2312"/>
          <w:iCs/>
          <w:smallCaps w:val="0"/>
          <w:color w:val="7F7F7F" w:themeColor="background1" w:themeShade="80"/>
          <w:sz w:val="32"/>
          <w:szCs w:val="32"/>
        </w:rPr>
        <w:t>（</w:t>
      </w:r>
      <w:r>
        <w:rPr>
          <w:rFonts w:hint="eastAsia" w:ascii="Times New Roman" w:hAnsi="Times New Roman" w:eastAsia="仿宋_GB2312" w:cstheme="minorBidi"/>
          <w:smallCaps w:val="0"/>
          <w:kern w:val="2"/>
          <w:sz w:val="32"/>
          <w:szCs w:val="32"/>
          <w:lang w:val="en-US" w:eastAsia="zh-CN" w:bidi="ar-SA"/>
        </w:rPr>
        <w:t>评估每台服务器未来不超过六个月的存储需求，每台服务器的存储须有测算过程，测算过程须包含以下内容：</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（一）运行环境的存储占用量；</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（二）业务部署包的存储占用量；</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（三）已有业务数据若是正式数据并需迁移至本次申请的云资源上，须明确已有业务数据的存储占用量，并提供系统截图予以证明；</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（四）未来不超过六个月的业务数据增长量（应要有合理的测算依据，并说明数据的构成）</w:t>
      </w:r>
      <w:r>
        <w:rPr>
          <w:rFonts w:hint="eastAsia" w:eastAsia="仿宋_GB2312" w:cstheme="minorBidi"/>
          <w:smallCaps w:val="0"/>
          <w:kern w:val="2"/>
          <w:sz w:val="32"/>
          <w:szCs w:val="32"/>
          <w:lang w:val="en-US" w:eastAsia="zh-CN" w:bidi="ar-SA"/>
        </w:rPr>
        <w:t>。</w:t>
      </w:r>
    </w:p>
    <w:p>
      <w:pPr>
        <w:keepNext w:val="0"/>
        <w:keepLines w:val="0"/>
        <w:pageBreakBefore w:val="0"/>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黑体" w:cs="黑体"/>
          <w:smallCaps w:val="0"/>
          <w:sz w:val="32"/>
          <w:szCs w:val="32"/>
        </w:rPr>
      </w:pPr>
      <w:r>
        <w:rPr>
          <w:rFonts w:hint="eastAsia" w:ascii="Times New Roman" w:hAnsi="Times New Roman" w:eastAsia="黑体" w:cs="黑体"/>
          <w:smallCaps w:val="0"/>
          <w:sz w:val="32"/>
          <w:szCs w:val="32"/>
        </w:rPr>
        <w:t>四、备</w:t>
      </w:r>
      <w:r>
        <w:rPr>
          <w:rFonts w:hint="eastAsia" w:ascii="Times New Roman" w:hAnsi="Times New Roman" w:eastAsia="黑体" w:cs="黑体"/>
          <w:smallCaps w:val="0"/>
          <w:sz w:val="32"/>
          <w:szCs w:val="32"/>
          <w:lang w:val="en-US" w:eastAsia="zh-CN"/>
        </w:rPr>
        <w:t>份</w:t>
      </w:r>
      <w:r>
        <w:rPr>
          <w:rFonts w:hint="eastAsia" w:ascii="Times New Roman" w:hAnsi="Times New Roman" w:eastAsia="黑体" w:cs="黑体"/>
          <w:smallCaps w:val="0"/>
          <w:sz w:val="32"/>
          <w:szCs w:val="32"/>
        </w:rPr>
        <w:t>需求说明</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（对需要备份服务的服务器进行说明，并测算备份容量。测算过程应明确备份目的、备份类型、备份策略、保存周期等测算依据，并根据测算依据推算出备份容量）</w:t>
      </w:r>
    </w:p>
    <w:p>
      <w:pPr>
        <w:pStyle w:val="12"/>
        <w:keepNext w:val="0"/>
        <w:keepLines w:val="0"/>
        <w:pageBreakBefore w:val="0"/>
        <w:numPr>
          <w:ilvl w:val="0"/>
          <w:numId w:val="0"/>
        </w:numPr>
        <w:tabs>
          <w:tab w:val="left" w:pos="812"/>
          <w:tab w:val="right" w:leader="dot" w:pos="9345"/>
        </w:tabs>
        <w:kinsoku/>
        <w:wordWrap/>
        <w:overflowPunct/>
        <w:topLinePunct w:val="0"/>
        <w:autoSpaceDE/>
        <w:autoSpaceDN/>
        <w:bidi w:val="0"/>
        <w:adjustRightInd/>
        <w:snapToGrid/>
        <w:spacing w:after="0" w:line="560" w:lineRule="exact"/>
        <w:ind w:left="640" w:leftChars="0"/>
        <w:jc w:val="left"/>
        <w:textAlignment w:val="auto"/>
        <w:rPr>
          <w:rFonts w:ascii="Times New Roman" w:hAnsi="Times New Roman" w:eastAsia="黑体" w:cs="Times New Roman"/>
          <w:smallCaps w:val="0"/>
          <w:sz w:val="32"/>
          <w:szCs w:val="32"/>
        </w:rPr>
      </w:pPr>
      <w:r>
        <w:rPr>
          <w:rFonts w:hint="eastAsia" w:ascii="Times New Roman" w:hAnsi="Times New Roman" w:eastAsia="黑体" w:cs="Times New Roman"/>
          <w:smallCaps w:val="0"/>
          <w:sz w:val="32"/>
          <w:szCs w:val="32"/>
          <w:lang w:val="en-US" w:eastAsia="zh-CN"/>
        </w:rPr>
        <w:t>五、</w:t>
      </w:r>
      <w:r>
        <w:rPr>
          <w:rFonts w:ascii="Times New Roman" w:hAnsi="Times New Roman" w:eastAsia="黑体" w:cs="Times New Roman"/>
          <w:smallCaps w:val="0"/>
          <w:sz w:val="32"/>
          <w:szCs w:val="32"/>
        </w:rPr>
        <w:t>安全需求说明</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（根据安全等级保护的要求选择安全服务，并对所选安全服务的配置进行说明）</w:t>
      </w:r>
    </w:p>
    <w:p>
      <w:pPr>
        <w:pStyle w:val="12"/>
        <w:keepNext w:val="0"/>
        <w:keepLines w:val="0"/>
        <w:pageBreakBefore w:val="0"/>
        <w:numPr>
          <w:ilvl w:val="0"/>
          <w:numId w:val="0"/>
        </w:numPr>
        <w:tabs>
          <w:tab w:val="left" w:pos="812"/>
          <w:tab w:val="right" w:leader="dot" w:pos="9345"/>
        </w:tabs>
        <w:kinsoku/>
        <w:wordWrap/>
        <w:overflowPunct/>
        <w:topLinePunct w:val="0"/>
        <w:autoSpaceDE/>
        <w:autoSpaceDN/>
        <w:bidi w:val="0"/>
        <w:adjustRightInd/>
        <w:snapToGrid/>
        <w:spacing w:after="0" w:line="560" w:lineRule="exact"/>
        <w:ind w:left="640" w:leftChars="0"/>
        <w:jc w:val="left"/>
        <w:textAlignment w:val="auto"/>
        <w:rPr>
          <w:rFonts w:ascii="Times New Roman" w:hAnsi="Times New Roman" w:eastAsia="黑体" w:cs="Times New Roman"/>
          <w:smallCaps w:val="0"/>
          <w:sz w:val="32"/>
          <w:szCs w:val="32"/>
        </w:rPr>
      </w:pPr>
      <w:r>
        <w:rPr>
          <w:rFonts w:hint="eastAsia" w:ascii="Times New Roman" w:hAnsi="Times New Roman" w:eastAsia="黑体" w:cs="Times New Roman"/>
          <w:smallCaps w:val="0"/>
          <w:sz w:val="32"/>
          <w:szCs w:val="32"/>
          <w:lang w:val="en-US" w:eastAsia="zh-CN"/>
        </w:rPr>
        <w:t>六、</w:t>
      </w:r>
      <w:r>
        <w:rPr>
          <w:rFonts w:ascii="Times New Roman" w:hAnsi="Times New Roman" w:eastAsia="黑体" w:cs="Times New Roman"/>
          <w:smallCaps w:val="0"/>
          <w:sz w:val="32"/>
          <w:szCs w:val="32"/>
        </w:rPr>
        <w:t>云服务需求汇总</w:t>
      </w:r>
    </w:p>
    <w:p>
      <w:pPr>
        <w:pStyle w:val="6"/>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仿宋_GB2312" w:cstheme="minorBidi"/>
          <w:smallCaps w:val="0"/>
          <w:kern w:val="2"/>
          <w:sz w:val="32"/>
          <w:szCs w:val="32"/>
          <w:lang w:val="en-US" w:eastAsia="zh-CN" w:bidi="ar-SA"/>
        </w:rPr>
      </w:pPr>
      <w:r>
        <w:rPr>
          <w:rFonts w:hint="eastAsia" w:ascii="Times New Roman" w:hAnsi="Times New Roman" w:eastAsia="仿宋_GB2312" w:cstheme="minorBidi"/>
          <w:smallCaps w:val="0"/>
          <w:kern w:val="2"/>
          <w:sz w:val="32"/>
          <w:szCs w:val="32"/>
          <w:lang w:val="en-US" w:eastAsia="zh-CN" w:bidi="ar-SA"/>
        </w:rPr>
        <w:t>（结合测试结论、存储说明、备份需求说明和安全需求说明，得出云服务需求）</w:t>
      </w:r>
    </w:p>
    <w:p>
      <w:pPr>
        <w:keepNext w:val="0"/>
        <w:keepLines w:val="0"/>
        <w:pageBreakBefore w:val="0"/>
        <w:widowControl/>
        <w:numPr>
          <w:ilvl w:val="0"/>
          <w:numId w:val="4"/>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sz w:val="32"/>
          <w:szCs w:val="32"/>
        </w:rPr>
      </w:pPr>
      <w:r>
        <w:rPr>
          <w:rFonts w:hint="eastAsia" w:ascii="Times New Roman" w:hAnsi="Times New Roman" w:eastAsia="方正楷体_GB2312" w:cs="方正楷体_GB2312"/>
          <w:smallCaps w:val="0"/>
          <w:sz w:val="32"/>
          <w:szCs w:val="32"/>
        </w:rPr>
        <w:t>IaaS云主机/裸金属</w:t>
      </w:r>
      <w:r>
        <w:rPr>
          <w:rFonts w:hint="eastAsia" w:ascii="Times New Roman" w:hAnsi="Times New Roman" w:eastAsia="方正楷体_GB2312" w:cs="方正楷体_GB2312"/>
          <w:smallCaps w:val="0"/>
          <w:sz w:val="32"/>
          <w:szCs w:val="32"/>
          <w:lang w:eastAsia="zh-CN"/>
        </w:rPr>
        <w:t>主机</w:t>
      </w:r>
      <w:r>
        <w:rPr>
          <w:rFonts w:hint="eastAsia" w:ascii="Times New Roman" w:hAnsi="Times New Roman" w:eastAsia="方正楷体_GB2312" w:cs="方正楷体_GB2312"/>
          <w:smallCaps w:val="0"/>
          <w:sz w:val="32"/>
          <w:szCs w:val="32"/>
        </w:rPr>
        <w:t>/GPU主机</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20"/>
        <w:gridCol w:w="1420"/>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编号</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类型</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配置</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用途</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数量</w:t>
            </w:r>
          </w:p>
        </w:tc>
        <w:tc>
          <w:tcPr>
            <w:tcW w:w="14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smallCaps w:val="0"/>
                <w:color w:val="auto"/>
                <w:sz w:val="21"/>
                <w:szCs w:val="21"/>
                <w:lang w:val="en-US" w:eastAsia="zh-CN"/>
              </w:rPr>
            </w:pPr>
            <w:r>
              <w:rPr>
                <w:rFonts w:hint="eastAsia" w:ascii="Times New Roman" w:hAnsi="Times New Roman" w:eastAsia="仿宋_GB2312" w:cs="Times New Roman"/>
                <w:smallCaps w:val="0"/>
                <w:color w:val="auto"/>
                <w:sz w:val="21"/>
                <w:szCs w:val="21"/>
                <w:lang w:val="en-US" w:eastAsia="zh-CN"/>
              </w:rPr>
              <w:t>1</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r>
              <w:rPr>
                <w:rFonts w:hint="eastAsia" w:ascii="Times New Roman" w:hAnsi="Times New Roman" w:eastAsia="仿宋_GB2312" w:cs="Times New Roman"/>
                <w:smallCaps w:val="0"/>
                <w:color w:val="auto"/>
                <w:sz w:val="21"/>
                <w:szCs w:val="21"/>
              </w:rPr>
              <w:t>2</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lang w:val="en-US" w:eastAsia="zh-CN"/>
              </w:rPr>
            </w:pPr>
            <w:r>
              <w:rPr>
                <w:rFonts w:hint="eastAsia" w:ascii="Times New Roman" w:hAnsi="Times New Roman" w:eastAsia="仿宋_GB2312" w:cs="Times New Roman"/>
                <w:smallCaps w:val="0"/>
                <w:color w:val="auto"/>
                <w:sz w:val="21"/>
                <w:szCs w:val="21"/>
                <w:lang w:val="en-US" w:eastAsia="zh-CN"/>
              </w:rPr>
              <w:t>3</w:t>
            </w: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c>
          <w:tcPr>
            <w:tcW w:w="14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color w:val="auto"/>
                <w:sz w:val="21"/>
                <w:szCs w:val="21"/>
              </w:rPr>
            </w:pPr>
          </w:p>
        </w:tc>
      </w:tr>
    </w:tbl>
    <w:p>
      <w:pPr>
        <w:keepNext w:val="0"/>
        <w:keepLines w:val="0"/>
        <w:pageBreakBefore w:val="0"/>
        <w:widowControl/>
        <w:numPr>
          <w:ilvl w:val="0"/>
          <w:numId w:val="4"/>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sz w:val="32"/>
          <w:szCs w:val="32"/>
        </w:rPr>
      </w:pPr>
      <w:r>
        <w:rPr>
          <w:rFonts w:hint="eastAsia" w:ascii="Times New Roman" w:hAnsi="Times New Roman" w:eastAsia="方正楷体_GB2312" w:cs="方正楷体_GB2312"/>
          <w:smallCaps w:val="0"/>
          <w:sz w:val="32"/>
          <w:szCs w:val="32"/>
        </w:rPr>
        <w:t>IaaS对象存储/网络</w:t>
      </w:r>
    </w:p>
    <w:tbl>
      <w:tblPr>
        <w:tblStyle w:val="8"/>
        <w:tblW w:w="4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3421"/>
        <w:gridCol w:w="20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4"/>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IaaS对象存储资源清单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87"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编号</w:t>
            </w:r>
          </w:p>
        </w:tc>
        <w:tc>
          <w:tcPr>
            <w:tcW w:w="2003"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类型</w:t>
            </w:r>
          </w:p>
        </w:tc>
        <w:tc>
          <w:tcPr>
            <w:tcW w:w="12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配置</w:t>
            </w:r>
          </w:p>
        </w:tc>
        <w:tc>
          <w:tcPr>
            <w:tcW w:w="9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87"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1</w:t>
            </w:r>
          </w:p>
        </w:tc>
        <w:tc>
          <w:tcPr>
            <w:tcW w:w="2003"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对象存储</w:t>
            </w:r>
          </w:p>
        </w:tc>
        <w:tc>
          <w:tcPr>
            <w:tcW w:w="12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XGB</w:t>
            </w:r>
          </w:p>
        </w:tc>
        <w:tc>
          <w:tcPr>
            <w:tcW w:w="9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87"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2</w:t>
            </w:r>
          </w:p>
        </w:tc>
        <w:tc>
          <w:tcPr>
            <w:tcW w:w="2003"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p>
        </w:tc>
        <w:tc>
          <w:tcPr>
            <w:tcW w:w="12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p>
        </w:tc>
        <w:tc>
          <w:tcPr>
            <w:tcW w:w="904" w:type="pct"/>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p>
        </w:tc>
      </w:tr>
    </w:tbl>
    <w:p>
      <w:pPr>
        <w:keepNext w:val="0"/>
        <w:keepLines w:val="0"/>
        <w:pageBreakBefore w:val="0"/>
        <w:widowControl/>
        <w:numPr>
          <w:ilvl w:val="0"/>
          <w:numId w:val="4"/>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sz w:val="32"/>
          <w:szCs w:val="32"/>
        </w:rPr>
      </w:pPr>
      <w:r>
        <w:rPr>
          <w:rFonts w:hint="eastAsia" w:ascii="Times New Roman" w:hAnsi="Times New Roman" w:eastAsia="方正楷体_GB2312" w:cs="方正楷体_GB2312"/>
          <w:smallCaps w:val="0"/>
          <w:sz w:val="32"/>
          <w:szCs w:val="32"/>
          <w:lang w:val="en-US" w:eastAsia="zh-CN"/>
        </w:rPr>
        <w:t>备份</w:t>
      </w:r>
      <w:r>
        <w:rPr>
          <w:rFonts w:hint="eastAsia" w:ascii="Times New Roman" w:hAnsi="Times New Roman" w:eastAsia="方正楷体_GB2312" w:cs="方正楷体_GB2312"/>
          <w:smallCaps w:val="0"/>
          <w:sz w:val="32"/>
          <w:szCs w:val="32"/>
        </w:rPr>
        <w:t>服务</w:t>
      </w:r>
    </w:p>
    <w:tbl>
      <w:tblPr>
        <w:tblStyle w:val="8"/>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4188"/>
        <w:gridCol w:w="214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13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编号</w:t>
            </w:r>
          </w:p>
        </w:tc>
        <w:tc>
          <w:tcPr>
            <w:tcW w:w="418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类型</w:t>
            </w:r>
          </w:p>
        </w:tc>
        <w:tc>
          <w:tcPr>
            <w:tcW w:w="2147"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配置</w:t>
            </w:r>
          </w:p>
        </w:tc>
        <w:tc>
          <w:tcPr>
            <w:tcW w:w="11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1</w:t>
            </w:r>
          </w:p>
        </w:tc>
        <w:tc>
          <w:tcPr>
            <w:tcW w:w="418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服务器备份/数据备份</w:t>
            </w:r>
          </w:p>
        </w:tc>
        <w:tc>
          <w:tcPr>
            <w:tcW w:w="2147"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容量：XGB</w:t>
            </w:r>
          </w:p>
        </w:tc>
        <w:tc>
          <w:tcPr>
            <w:tcW w:w="11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2</w:t>
            </w:r>
          </w:p>
        </w:tc>
        <w:tc>
          <w:tcPr>
            <w:tcW w:w="418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147"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1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bl>
    <w:p>
      <w:pPr>
        <w:keepNext w:val="0"/>
        <w:keepLines w:val="0"/>
        <w:pageBreakBefore w:val="0"/>
        <w:widowControl/>
        <w:numPr>
          <w:ilvl w:val="0"/>
          <w:numId w:val="4"/>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楷体_GB2312" w:cs="方正楷体_GB2312"/>
          <w:smallCaps w:val="0"/>
          <w:sz w:val="32"/>
          <w:szCs w:val="32"/>
        </w:rPr>
      </w:pPr>
      <w:r>
        <w:rPr>
          <w:rFonts w:hint="eastAsia" w:ascii="Times New Roman" w:hAnsi="Times New Roman" w:eastAsia="方正楷体_GB2312" w:cs="方正楷体_GB2312"/>
          <w:smallCaps w:val="0"/>
          <w:sz w:val="32"/>
          <w:szCs w:val="32"/>
        </w:rPr>
        <w:t>安全服务</w:t>
      </w:r>
    </w:p>
    <w:tbl>
      <w:tblPr>
        <w:tblStyle w:val="8"/>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720"/>
        <w:gridCol w:w="1720"/>
        <w:gridCol w:w="1720"/>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17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编号</w:t>
            </w: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类型</w:t>
            </w: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配置</w:t>
            </w: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数量</w:t>
            </w: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7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1</w:t>
            </w: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71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2</w:t>
            </w: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b/>
          <w:bCs/>
          <w:smallCaps w:val="0"/>
          <w:sz w:val="21"/>
          <w:szCs w:val="21"/>
          <w:lang w:val="en-US" w:eastAsia="zh-CN"/>
        </w:rPr>
        <w:br w:type="page"/>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ascii="Times New Roman" w:hAnsi="Times New Roman" w:eastAsia="方正小标宋简体" w:cs="Times New Roman"/>
          <w:bCs/>
          <w:smallCaps w:val="0"/>
          <w:sz w:val="44"/>
          <w:szCs w:val="44"/>
        </w:rPr>
      </w:pPr>
      <w:r>
        <w:rPr>
          <w:rFonts w:hint="eastAsia" w:ascii="Times New Roman" w:hAnsi="Times New Roman" w:eastAsia="方正小标宋简体" w:cs="Times New Roman"/>
          <w:bCs/>
          <w:smallCaps w:val="0"/>
          <w:color w:val="auto"/>
          <w:sz w:val="44"/>
          <w:szCs w:val="44"/>
          <w:lang w:val="en-US" w:eastAsia="zh-CN"/>
        </w:rPr>
        <w:t>林芝</w:t>
      </w:r>
      <w:r>
        <w:rPr>
          <w:rFonts w:ascii="Times New Roman" w:hAnsi="Times New Roman" w:eastAsia="方正小标宋简体" w:cs="Times New Roman"/>
          <w:bCs/>
          <w:smallCaps w:val="0"/>
          <w:color w:val="auto"/>
          <w:sz w:val="44"/>
          <w:szCs w:val="44"/>
        </w:rPr>
        <w:t>市</w:t>
      </w:r>
      <w:r>
        <w:rPr>
          <w:rFonts w:ascii="Times New Roman" w:hAnsi="Times New Roman" w:eastAsia="方正小标宋简体" w:cs="Times New Roman"/>
          <w:bCs/>
          <w:smallCaps w:val="0"/>
          <w:sz w:val="44"/>
          <w:szCs w:val="44"/>
        </w:rPr>
        <w:t>政务云服务变更</w:t>
      </w:r>
      <w:r>
        <w:rPr>
          <w:rFonts w:hint="eastAsia" w:ascii="Times New Roman" w:hAnsi="Times New Roman" w:eastAsia="方正小标宋简体" w:cs="Times New Roman"/>
          <w:bCs/>
          <w:smallCaps w:val="0"/>
          <w:sz w:val="44"/>
          <w:szCs w:val="44"/>
          <w:lang w:eastAsia="zh-CN"/>
        </w:rPr>
        <w:t>申请</w:t>
      </w:r>
      <w:r>
        <w:rPr>
          <w:rFonts w:ascii="Times New Roman" w:hAnsi="Times New Roman" w:eastAsia="方正小标宋简体" w:cs="Times New Roman"/>
          <w:bCs/>
          <w:smallCaps w:val="0"/>
          <w:sz w:val="44"/>
          <w:szCs w:val="44"/>
        </w:rPr>
        <w:t>测算报告</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ascii="Times New Roman" w:hAnsi="Times New Roman" w:eastAsia="方正小标宋简体" w:cs="Times New Roman"/>
          <w:bCs/>
          <w:smallCaps w:val="0"/>
          <w:sz w:val="44"/>
          <w:szCs w:val="44"/>
        </w:rPr>
      </w:pPr>
      <w:r>
        <w:rPr>
          <w:rFonts w:ascii="Times New Roman" w:hAnsi="Times New Roman" w:eastAsia="方正小标宋简体" w:cs="Times New Roman"/>
          <w:bCs/>
          <w:smallCaps w:val="0"/>
          <w:sz w:val="44"/>
          <w:szCs w:val="44"/>
        </w:rPr>
        <w:t>（参考模板，不涉及变更申请时删除）</w:t>
      </w:r>
    </w:p>
    <w:p>
      <w:pPr>
        <w:pStyle w:val="6"/>
        <w:keepNext w:val="0"/>
        <w:keepLines w:val="0"/>
        <w:pageBreakBefore w:val="0"/>
        <w:numPr>
          <w:ilvl w:val="0"/>
          <w:numId w:val="5"/>
        </w:numPr>
        <w:tabs>
          <w:tab w:val="left" w:pos="812"/>
          <w:tab w:val="right" w:leader="dot" w:pos="9345"/>
        </w:tabs>
        <w:kinsoku/>
        <w:wordWrap/>
        <w:overflowPunct/>
        <w:topLinePunct w:val="0"/>
        <w:autoSpaceDE/>
        <w:autoSpaceDN/>
        <w:bidi w:val="0"/>
        <w:adjustRightInd/>
        <w:snapToGrid/>
        <w:spacing w:after="0" w:line="560" w:lineRule="exact"/>
        <w:ind w:left="0" w:firstLine="640" w:firstLineChars="200"/>
        <w:textAlignment w:val="auto"/>
        <w:rPr>
          <w:rFonts w:hint="eastAsia" w:ascii="黑体" w:hAnsi="黑体" w:eastAsia="黑体" w:cs="黑体"/>
          <w:iCs/>
          <w:smallCaps w:val="0"/>
          <w:kern w:val="2"/>
          <w:sz w:val="32"/>
          <w:szCs w:val="32"/>
        </w:rPr>
      </w:pPr>
      <w:r>
        <w:rPr>
          <w:rFonts w:hint="eastAsia" w:ascii="黑体" w:hAnsi="黑体" w:eastAsia="黑体" w:cs="黑体"/>
          <w:iCs/>
          <w:smallCaps w:val="0"/>
          <w:kern w:val="2"/>
          <w:sz w:val="32"/>
          <w:szCs w:val="32"/>
        </w:rPr>
        <w:t>云服务变更汇总</w:t>
      </w:r>
    </w:p>
    <w:p>
      <w:pPr>
        <w:keepNext w:val="0"/>
        <w:keepLines w:val="0"/>
        <w:pageBreakBefore w:val="0"/>
        <w:widowControl/>
        <w:numPr>
          <w:ilvl w:val="0"/>
          <w:numId w:val="6"/>
        </w:numPr>
        <w:kinsoku/>
        <w:wordWrap/>
        <w:overflowPunct/>
        <w:topLinePunct w:val="0"/>
        <w:autoSpaceDE/>
        <w:autoSpaceDN/>
        <w:bidi w:val="0"/>
        <w:adjustRightInd/>
        <w:snapToGrid/>
        <w:spacing w:after="0" w:line="560" w:lineRule="exact"/>
        <w:ind w:firstLine="640" w:firstLineChars="200"/>
        <w:jc w:val="left"/>
        <w:textAlignment w:val="auto"/>
        <w:rPr>
          <w:rFonts w:hint="eastAsia" w:ascii="方正楷体_GB2312" w:hAnsi="方正楷体_GB2312" w:eastAsia="方正楷体_GB2312" w:cs="方正楷体_GB2312"/>
          <w:iCs/>
          <w:smallCaps w:val="0"/>
          <w:sz w:val="32"/>
          <w:szCs w:val="32"/>
        </w:rPr>
      </w:pPr>
      <w:r>
        <w:rPr>
          <w:rFonts w:hint="eastAsia" w:ascii="方正楷体_GB2312" w:hAnsi="方正楷体_GB2312" w:eastAsia="方正楷体_GB2312" w:cs="方正楷体_GB2312"/>
          <w:iCs/>
          <w:smallCaps w:val="0"/>
          <w:sz w:val="32"/>
          <w:szCs w:val="32"/>
        </w:rPr>
        <w:t>云主机、裸金属</w:t>
      </w:r>
      <w:r>
        <w:rPr>
          <w:rFonts w:hint="eastAsia" w:ascii="方正楷体_GB2312" w:hAnsi="方正楷体_GB2312" w:eastAsia="方正楷体_GB2312" w:cs="方正楷体_GB2312"/>
          <w:iCs/>
          <w:smallCaps w:val="0"/>
          <w:sz w:val="32"/>
          <w:szCs w:val="32"/>
          <w:lang w:eastAsia="zh-CN"/>
        </w:rPr>
        <w:t>主机</w:t>
      </w:r>
    </w:p>
    <w:tbl>
      <w:tblPr>
        <w:tblStyle w:val="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12"/>
        <w:gridCol w:w="381"/>
        <w:gridCol w:w="660"/>
        <w:gridCol w:w="660"/>
        <w:gridCol w:w="486"/>
        <w:gridCol w:w="781"/>
        <w:gridCol w:w="660"/>
        <w:gridCol w:w="797"/>
        <w:gridCol w:w="763"/>
        <w:gridCol w:w="662"/>
        <w:gridCol w:w="78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编号</w:t>
            </w:r>
          </w:p>
        </w:tc>
        <w:tc>
          <w:tcPr>
            <w:tcW w:w="51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IP</w:t>
            </w:r>
          </w:p>
        </w:tc>
        <w:tc>
          <w:tcPr>
            <w:tcW w:w="2187" w:type="dxa"/>
            <w:gridSpan w:val="4"/>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CPU</w:t>
            </w:r>
          </w:p>
        </w:tc>
        <w:tc>
          <w:tcPr>
            <w:tcW w:w="3001" w:type="dxa"/>
            <w:gridSpan w:val="4"/>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内存</w:t>
            </w:r>
          </w:p>
        </w:tc>
        <w:tc>
          <w:tcPr>
            <w:tcW w:w="2226" w:type="dxa"/>
            <w:gridSpan w:val="3"/>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存储（GB）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1</w:t>
            </w:r>
          </w:p>
        </w:tc>
        <w:tc>
          <w:tcPr>
            <w:tcW w:w="5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XX</w:t>
            </w:r>
          </w:p>
        </w:tc>
        <w:tc>
          <w:tcPr>
            <w:tcW w:w="38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eastAsia="zh-CN"/>
              </w:rPr>
            </w:pPr>
            <w:r>
              <w:rPr>
                <w:rFonts w:hint="eastAsia" w:ascii="Times New Roman" w:hAnsi="Times New Roman" w:eastAsia="仿宋_GB2312" w:cs="Times New Roman"/>
                <w:b/>
                <w:bCs/>
                <w:iCs/>
                <w:smallCaps w:val="0"/>
                <w:sz w:val="21"/>
                <w:szCs w:val="21"/>
              </w:rPr>
              <w:t>核数</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平均使用率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仿宋_GB2312" w:hAnsi="仿宋_GB2312" w:eastAsia="仿宋_GB2312" w:cs="仿宋_GB2312"/>
                <w:smallCaps w:val="0"/>
                <w:color w:val="000000"/>
                <w:sz w:val="21"/>
                <w:szCs w:val="21"/>
                <w:lang w:val="en"/>
              </w:rPr>
              <w:t>%</w:t>
            </w:r>
            <w:r>
              <w:rPr>
                <w:rFonts w:hint="eastAsia" w:ascii="Times New Roman" w:hAnsi="Times New Roman" w:eastAsia="仿宋_GB2312" w:cs="Times New Roman"/>
                <w:b/>
                <w:bCs/>
                <w:iCs/>
                <w:smallCaps w:val="0"/>
                <w:sz w:val="21"/>
                <w:szCs w:val="21"/>
                <w:lang w:val="en-US" w:eastAsia="zh-CN"/>
              </w:rPr>
              <w:t>)</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峰值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仿宋_GB2312" w:hAnsi="仿宋_GB2312" w:eastAsia="仿宋_GB2312" w:cs="仿宋_GB2312"/>
                <w:smallCaps w:val="0"/>
                <w:color w:val="000000"/>
                <w:sz w:val="21"/>
                <w:szCs w:val="21"/>
                <w:lang w:val="en"/>
              </w:rPr>
              <w:t>%</w:t>
            </w:r>
            <w:r>
              <w:rPr>
                <w:rFonts w:hint="eastAsia" w:ascii="Times New Roman" w:hAnsi="Times New Roman" w:eastAsia="仿宋_GB2312" w:cs="Times New Roman"/>
                <w:b/>
                <w:bCs/>
                <w:iCs/>
                <w:smallCaps w:val="0"/>
                <w:sz w:val="21"/>
                <w:szCs w:val="21"/>
                <w:lang w:val="en-US" w:eastAsia="zh-CN"/>
              </w:rPr>
              <w:t>)</w:t>
            </w:r>
          </w:p>
        </w:tc>
        <w:tc>
          <w:tcPr>
            <w:tcW w:w="48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变更后核数</w:t>
            </w:r>
          </w:p>
        </w:tc>
        <w:tc>
          <w:tcPr>
            <w:tcW w:w="78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内存数</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Times New Roman" w:hAnsi="Times New Roman" w:eastAsia="仿宋_GB2312" w:cs="Times New Roman"/>
                <w:b/>
                <w:bCs/>
                <w:iCs/>
                <w:smallCaps w:val="0"/>
                <w:sz w:val="21"/>
                <w:szCs w:val="21"/>
              </w:rPr>
              <w:t>GB</w:t>
            </w:r>
            <w:r>
              <w:rPr>
                <w:rFonts w:hint="eastAsia" w:ascii="Times New Roman" w:hAnsi="Times New Roman" w:eastAsia="仿宋_GB2312" w:cs="Times New Roman"/>
                <w:b/>
                <w:bCs/>
                <w:iCs/>
                <w:smallCaps w:val="0"/>
                <w:sz w:val="21"/>
                <w:szCs w:val="21"/>
                <w:lang w:val="en-US" w:eastAsia="zh-CN"/>
              </w:rPr>
              <w:t>)</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平均使用率</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仿宋_GB2312" w:hAnsi="仿宋_GB2312" w:eastAsia="仿宋_GB2312" w:cs="仿宋_GB2312"/>
                <w:smallCaps w:val="0"/>
                <w:color w:val="000000"/>
                <w:sz w:val="21"/>
                <w:szCs w:val="21"/>
                <w:lang w:val="en"/>
              </w:rPr>
              <w:t>%</w:t>
            </w:r>
            <w:r>
              <w:rPr>
                <w:rFonts w:hint="eastAsia" w:ascii="Times New Roman" w:hAnsi="Times New Roman" w:eastAsia="仿宋_GB2312" w:cs="Times New Roman"/>
                <w:b/>
                <w:bCs/>
                <w:iCs/>
                <w:smallCaps w:val="0"/>
                <w:sz w:val="21"/>
                <w:szCs w:val="21"/>
                <w:lang w:val="en-US" w:eastAsia="zh-CN"/>
              </w:rPr>
              <w:t>)</w:t>
            </w:r>
          </w:p>
        </w:tc>
        <w:tc>
          <w:tcPr>
            <w:tcW w:w="7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峰值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仿宋_GB2312" w:hAnsi="仿宋_GB2312" w:eastAsia="仿宋_GB2312" w:cs="仿宋_GB2312"/>
                <w:smallCaps w:val="0"/>
                <w:color w:val="000000"/>
                <w:sz w:val="21"/>
                <w:szCs w:val="21"/>
                <w:lang w:val="en"/>
              </w:rPr>
              <w:t>%</w:t>
            </w:r>
            <w:r>
              <w:rPr>
                <w:rFonts w:hint="eastAsia" w:ascii="Times New Roman" w:hAnsi="Times New Roman" w:eastAsia="仿宋_GB2312" w:cs="Times New Roman"/>
                <w:b/>
                <w:bCs/>
                <w:iCs/>
                <w:smallCaps w:val="0"/>
                <w:sz w:val="21"/>
                <w:szCs w:val="21"/>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变更后内存</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Times New Roman" w:hAnsi="Times New Roman" w:eastAsia="仿宋_GB2312" w:cs="Times New Roman"/>
                <w:b/>
                <w:bCs/>
                <w:iCs/>
                <w:smallCaps w:val="0"/>
                <w:sz w:val="21"/>
                <w:szCs w:val="21"/>
              </w:rPr>
              <w:t>GB</w:t>
            </w:r>
            <w:r>
              <w:rPr>
                <w:rFonts w:hint="eastAsia" w:ascii="Times New Roman" w:hAnsi="Times New Roman" w:eastAsia="仿宋_GB2312" w:cs="Times New Roman"/>
                <w:b/>
                <w:bCs/>
                <w:iCs/>
                <w:smallCaps w:val="0"/>
                <w:sz w:val="21"/>
                <w:szCs w:val="21"/>
                <w:lang w:val="en-US" w:eastAsia="zh-CN"/>
              </w:rPr>
              <w:t>)</w:t>
            </w:r>
          </w:p>
        </w:tc>
        <w:tc>
          <w:tcPr>
            <w:tcW w:w="6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存储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Times New Roman" w:hAnsi="Times New Roman" w:eastAsia="仿宋_GB2312" w:cs="Times New Roman"/>
                <w:b/>
                <w:bCs/>
                <w:iCs/>
                <w:smallCaps w:val="0"/>
                <w:sz w:val="21"/>
                <w:szCs w:val="21"/>
              </w:rPr>
              <w:t>GB</w:t>
            </w:r>
            <w:r>
              <w:rPr>
                <w:rFonts w:hint="eastAsia" w:ascii="Times New Roman" w:hAnsi="Times New Roman" w:eastAsia="仿宋_GB2312" w:cs="Times New Roman"/>
                <w:b/>
                <w:bCs/>
                <w:iCs/>
                <w:smallCaps w:val="0"/>
                <w:sz w:val="21"/>
                <w:szCs w:val="21"/>
                <w:lang w:val="en-US" w:eastAsia="zh-CN"/>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使用量</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Times New Roman" w:hAnsi="Times New Roman" w:eastAsia="仿宋_GB2312" w:cs="Times New Roman"/>
                <w:b/>
                <w:bCs/>
                <w:iCs/>
                <w:smallCaps w:val="0"/>
                <w:sz w:val="21"/>
                <w:szCs w:val="21"/>
              </w:rPr>
              <w:t>GB</w:t>
            </w:r>
            <w:r>
              <w:rPr>
                <w:rFonts w:hint="eastAsia" w:ascii="Times New Roman" w:hAnsi="Times New Roman" w:eastAsia="仿宋_GB2312" w:cs="Times New Roman"/>
                <w:b/>
                <w:bCs/>
                <w:iCs/>
                <w:smallCaps w:val="0"/>
                <w:sz w:val="21"/>
                <w:szCs w:val="21"/>
                <w:lang w:val="en-US" w:eastAsia="zh-CN"/>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rPr>
            </w:pPr>
            <w:r>
              <w:rPr>
                <w:rFonts w:hint="eastAsia" w:ascii="Times New Roman" w:hAnsi="Times New Roman" w:eastAsia="仿宋_GB2312" w:cs="Times New Roman"/>
                <w:b/>
                <w:bCs/>
                <w:iCs/>
                <w:smallCaps w:val="0"/>
                <w:sz w:val="21"/>
                <w:szCs w:val="21"/>
              </w:rPr>
              <w:t>变更后存储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iCs/>
                <w:smallCaps w:val="0"/>
                <w:sz w:val="21"/>
                <w:szCs w:val="21"/>
                <w:lang w:val="en-US" w:eastAsia="zh-CN"/>
              </w:rPr>
            </w:pPr>
            <w:r>
              <w:rPr>
                <w:rFonts w:hint="eastAsia" w:ascii="Times New Roman" w:hAnsi="Times New Roman" w:eastAsia="仿宋_GB2312" w:cs="Times New Roman"/>
                <w:b/>
                <w:bCs/>
                <w:iCs/>
                <w:smallCaps w:val="0"/>
                <w:sz w:val="21"/>
                <w:szCs w:val="21"/>
                <w:lang w:val="en-US" w:eastAsia="zh-CN"/>
              </w:rPr>
              <w:t>(</w:t>
            </w:r>
            <w:r>
              <w:rPr>
                <w:rFonts w:hint="eastAsia" w:ascii="Times New Roman" w:hAnsi="Times New Roman" w:eastAsia="仿宋_GB2312" w:cs="Times New Roman"/>
                <w:b/>
                <w:bCs/>
                <w:iCs/>
                <w:smallCaps w:val="0"/>
                <w:sz w:val="21"/>
                <w:szCs w:val="21"/>
              </w:rPr>
              <w:t>GB</w:t>
            </w:r>
            <w:r>
              <w:rPr>
                <w:rFonts w:hint="eastAsia" w:ascii="Times New Roman" w:hAnsi="Times New Roman" w:eastAsia="仿宋_GB2312" w:cs="Times New Roman"/>
                <w:b/>
                <w:bCs/>
                <w:iCs/>
                <w:smallCap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5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38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48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78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7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6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7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c>
          <w:tcPr>
            <w:tcW w:w="7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iCs/>
                <w:smallCaps w:val="0"/>
                <w:sz w:val="21"/>
                <w:szCs w:val="21"/>
              </w:rPr>
            </w:pPr>
          </w:p>
        </w:tc>
      </w:tr>
    </w:tbl>
    <w:p>
      <w:pPr>
        <w:keepNext w:val="0"/>
        <w:keepLines w:val="0"/>
        <w:pageBreakBefore w:val="0"/>
        <w:widowControl/>
        <w:numPr>
          <w:ilvl w:val="0"/>
          <w:numId w:val="6"/>
        </w:numPr>
        <w:kinsoku/>
        <w:wordWrap/>
        <w:overflowPunct/>
        <w:topLinePunct w:val="0"/>
        <w:autoSpaceDE/>
        <w:autoSpaceDN/>
        <w:bidi w:val="0"/>
        <w:adjustRightInd/>
        <w:snapToGrid/>
        <w:spacing w:after="0" w:line="560" w:lineRule="exact"/>
        <w:ind w:firstLine="640" w:firstLineChars="200"/>
        <w:jc w:val="left"/>
        <w:textAlignment w:val="auto"/>
        <w:rPr>
          <w:rFonts w:hint="eastAsia" w:ascii="方正楷体_GB2312" w:hAnsi="方正楷体_GB2312" w:eastAsia="方正楷体_GB2312" w:cs="方正楷体_GB2312"/>
          <w:iCs/>
          <w:smallCaps w:val="0"/>
          <w:sz w:val="32"/>
          <w:szCs w:val="32"/>
        </w:rPr>
      </w:pPr>
      <w:r>
        <w:rPr>
          <w:rFonts w:hint="eastAsia" w:ascii="方正楷体_GB2312" w:hAnsi="方正楷体_GB2312" w:eastAsia="方正楷体_GB2312" w:cs="方正楷体_GB2312"/>
          <w:iCs/>
          <w:smallCaps w:val="0"/>
          <w:sz w:val="32"/>
          <w:szCs w:val="32"/>
        </w:rPr>
        <w:t>对象存储</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78"/>
        <w:gridCol w:w="1854"/>
        <w:gridCol w:w="214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编号</w:t>
            </w:r>
          </w:p>
        </w:tc>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名称</w:t>
            </w:r>
          </w:p>
        </w:tc>
        <w:tc>
          <w:tcPr>
            <w:tcW w:w="185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容量（GB）</w:t>
            </w: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使用量（GB）</w:t>
            </w:r>
          </w:p>
        </w:tc>
        <w:tc>
          <w:tcPr>
            <w:tcW w:w="277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变更后容量（GB）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77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878"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77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bl>
    <w:p>
      <w:pPr>
        <w:keepNext w:val="0"/>
        <w:keepLines w:val="0"/>
        <w:pageBreakBefore w:val="0"/>
        <w:widowControl/>
        <w:numPr>
          <w:ilvl w:val="0"/>
          <w:numId w:val="6"/>
        </w:numPr>
        <w:kinsoku/>
        <w:wordWrap/>
        <w:overflowPunct/>
        <w:topLinePunct w:val="0"/>
        <w:autoSpaceDE/>
        <w:autoSpaceDN/>
        <w:bidi w:val="0"/>
        <w:adjustRightInd/>
        <w:snapToGrid/>
        <w:spacing w:after="0" w:line="560" w:lineRule="exact"/>
        <w:ind w:firstLine="640" w:firstLineChars="200"/>
        <w:jc w:val="left"/>
        <w:textAlignment w:val="auto"/>
        <w:rPr>
          <w:rFonts w:hint="eastAsia" w:ascii="方正楷体_GB2312" w:hAnsi="方正楷体_GB2312" w:eastAsia="方正楷体_GB2312" w:cs="方正楷体_GB2312"/>
          <w:iCs/>
          <w:smallCaps w:val="0"/>
          <w:sz w:val="32"/>
          <w:szCs w:val="32"/>
        </w:rPr>
      </w:pPr>
      <w:r>
        <w:rPr>
          <w:rFonts w:hint="eastAsia" w:ascii="方正楷体_GB2312" w:hAnsi="方正楷体_GB2312" w:eastAsia="方正楷体_GB2312" w:cs="方正楷体_GB2312"/>
          <w:iCs/>
          <w:smallCaps w:val="0"/>
          <w:sz w:val="32"/>
          <w:szCs w:val="32"/>
          <w:lang w:val="en-US" w:eastAsia="zh-CN"/>
        </w:rPr>
        <w:t>备份</w:t>
      </w:r>
      <w:r>
        <w:rPr>
          <w:rFonts w:hint="eastAsia" w:ascii="方正楷体_GB2312" w:hAnsi="方正楷体_GB2312" w:eastAsia="方正楷体_GB2312" w:cs="方正楷体_GB2312"/>
          <w:iCs/>
          <w:smallCaps w:val="0"/>
          <w:sz w:val="32"/>
          <w:szCs w:val="32"/>
        </w:rPr>
        <w:t>服务</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042"/>
        <w:gridCol w:w="2394"/>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98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编号</w:t>
            </w:r>
          </w:p>
        </w:tc>
        <w:tc>
          <w:tcPr>
            <w:tcW w:w="204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容量（GB）</w:t>
            </w:r>
          </w:p>
        </w:tc>
        <w:tc>
          <w:tcPr>
            <w:tcW w:w="239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使用量（GB）</w:t>
            </w:r>
          </w:p>
        </w:tc>
        <w:tc>
          <w:tcPr>
            <w:tcW w:w="310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变更后容量（GB）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04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39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310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04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239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310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bl>
    <w:p>
      <w:pPr>
        <w:keepNext w:val="0"/>
        <w:keepLines w:val="0"/>
        <w:pageBreakBefore w:val="0"/>
        <w:widowControl/>
        <w:numPr>
          <w:ilvl w:val="0"/>
          <w:numId w:val="6"/>
        </w:numPr>
        <w:kinsoku/>
        <w:wordWrap/>
        <w:overflowPunct/>
        <w:topLinePunct w:val="0"/>
        <w:autoSpaceDE/>
        <w:autoSpaceDN/>
        <w:bidi w:val="0"/>
        <w:adjustRightInd/>
        <w:snapToGrid/>
        <w:spacing w:after="0" w:line="560" w:lineRule="exact"/>
        <w:ind w:firstLine="640" w:firstLineChars="200"/>
        <w:jc w:val="left"/>
        <w:textAlignment w:val="auto"/>
        <w:rPr>
          <w:rFonts w:hint="eastAsia" w:ascii="方正楷体_GB2312" w:hAnsi="方正楷体_GB2312" w:eastAsia="方正楷体_GB2312" w:cs="方正楷体_GB2312"/>
          <w:iCs/>
          <w:smallCaps w:val="0"/>
          <w:sz w:val="32"/>
          <w:szCs w:val="32"/>
        </w:rPr>
      </w:pPr>
      <w:r>
        <w:rPr>
          <w:rFonts w:hint="eastAsia" w:ascii="方正楷体_GB2312" w:hAnsi="方正楷体_GB2312" w:eastAsia="方正楷体_GB2312" w:cs="方正楷体_GB2312"/>
          <w:iCs/>
          <w:smallCaps w:val="0"/>
          <w:sz w:val="32"/>
          <w:szCs w:val="32"/>
        </w:rPr>
        <w:t>安全服务</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6"/>
        <w:gridCol w:w="1676"/>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编号</w:t>
            </w:r>
          </w:p>
        </w:tc>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名称</w:t>
            </w:r>
          </w:p>
        </w:tc>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配置</w:t>
            </w:r>
          </w:p>
        </w:tc>
        <w:tc>
          <w:tcPr>
            <w:tcW w:w="349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r>
              <w:rPr>
                <w:rFonts w:hint="eastAsia" w:ascii="Times New Roman" w:hAnsi="Times New Roman" w:eastAsia="仿宋_GB2312" w:cs="Times New Roman"/>
                <w:b/>
                <w:bCs/>
                <w:smallCaps w:val="0"/>
                <w:sz w:val="21"/>
                <w:szCs w:val="21"/>
                <w:lang w:val="en-US" w:eastAsia="zh-CN"/>
              </w:rPr>
              <w:t>变更后配置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1676"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c>
          <w:tcPr>
            <w:tcW w:w="349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lang w:val="en-US" w:eastAsia="zh-CN"/>
              </w:rPr>
            </w:pPr>
          </w:p>
        </w:tc>
      </w:tr>
    </w:tbl>
    <w:p>
      <w:pPr>
        <w:pStyle w:val="6"/>
        <w:keepNext w:val="0"/>
        <w:keepLines w:val="0"/>
        <w:pageBreakBefore w:val="0"/>
        <w:widowControl w:val="0"/>
        <w:numPr>
          <w:ilvl w:val="0"/>
          <w:numId w:val="5"/>
        </w:numPr>
        <w:tabs>
          <w:tab w:val="left" w:pos="812"/>
          <w:tab w:val="right" w:leader="dot" w:pos="9345"/>
        </w:tabs>
        <w:kinsoku/>
        <w:wordWrap/>
        <w:overflowPunct/>
        <w:topLinePunct w:val="0"/>
        <w:autoSpaceDE/>
        <w:autoSpaceDN/>
        <w:bidi w:val="0"/>
        <w:adjustRightInd/>
        <w:snapToGrid/>
        <w:spacing w:after="0" w:line="560" w:lineRule="exact"/>
        <w:ind w:left="0" w:firstLine="640" w:firstLineChars="200"/>
        <w:textAlignment w:val="auto"/>
        <w:rPr>
          <w:rFonts w:hint="eastAsia" w:ascii="黑体" w:hAnsi="黑体" w:eastAsia="黑体" w:cs="黑体"/>
          <w:iCs/>
          <w:smallCaps w:val="0"/>
          <w:kern w:val="2"/>
          <w:sz w:val="32"/>
          <w:szCs w:val="32"/>
        </w:rPr>
      </w:pPr>
      <w:r>
        <w:rPr>
          <w:rFonts w:hint="eastAsia" w:ascii="黑体" w:hAnsi="黑体" w:eastAsia="黑体" w:cs="黑体"/>
          <w:iCs/>
          <w:smallCaps w:val="0"/>
          <w:kern w:val="2"/>
          <w:sz w:val="32"/>
          <w:szCs w:val="32"/>
        </w:rPr>
        <w:t>云服务变更前截图、测算说明</w:t>
      </w:r>
    </w:p>
    <w:p>
      <w:pPr>
        <w:pStyle w:val="6"/>
        <w:keepNext w:val="0"/>
        <w:keepLines w:val="0"/>
        <w:pageBreakBefore w:val="0"/>
        <w:widowControl w:val="0"/>
        <w:numPr>
          <w:ilvl w:val="0"/>
          <w:numId w:val="0"/>
        </w:numPr>
        <w:tabs>
          <w:tab w:val="left" w:pos="812"/>
          <w:tab w:val="right" w:leader="dot" w:pos="9345"/>
        </w:tabs>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iCs/>
          <w:smallCaps w:val="0"/>
          <w:kern w:val="2"/>
          <w:sz w:val="32"/>
          <w:szCs w:val="32"/>
        </w:rPr>
      </w:pPr>
      <w:r>
        <w:rPr>
          <w:rFonts w:hint="eastAsia" w:ascii="Times New Roman" w:hAnsi="Times New Roman" w:eastAsia="仿宋_GB2312"/>
          <w:iCs/>
          <w:smallCaps w:val="0"/>
          <w:kern w:val="2"/>
          <w:sz w:val="32"/>
          <w:szCs w:val="32"/>
          <w:lang w:val="en-US" w:eastAsia="zh-CN"/>
        </w:rPr>
        <w:t>1.</w:t>
      </w:r>
      <w:r>
        <w:rPr>
          <w:rFonts w:hint="eastAsia" w:ascii="Times New Roman" w:hAnsi="Times New Roman" w:eastAsia="仿宋_GB2312"/>
          <w:iCs/>
          <w:smallCaps w:val="0"/>
          <w:kern w:val="2"/>
          <w:sz w:val="32"/>
          <w:szCs w:val="32"/>
        </w:rPr>
        <w:t>提供变更前云服务的7-15天使用情况截图，包括但不限于CPU平均使用率截图、CPU峰值使用率截图、内存平均使用率截图、内存峰值使用率截图、存储信息截图，并补充相关描述。</w:t>
      </w:r>
    </w:p>
    <w:p>
      <w:pPr>
        <w:pStyle w:val="6"/>
        <w:keepNext w:val="0"/>
        <w:keepLines w:val="0"/>
        <w:pageBreakBefore w:val="0"/>
        <w:widowControl w:val="0"/>
        <w:numPr>
          <w:ilvl w:val="0"/>
          <w:numId w:val="0"/>
        </w:numPr>
        <w:tabs>
          <w:tab w:val="left" w:pos="812"/>
          <w:tab w:val="right" w:leader="dot" w:pos="9345"/>
        </w:tabs>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iCs/>
          <w:smallCaps w:val="0"/>
          <w:color w:val="000000"/>
          <w:sz w:val="32"/>
          <w:szCs w:val="32"/>
        </w:rPr>
      </w:pPr>
      <w:r>
        <w:rPr>
          <w:rFonts w:hint="eastAsia" w:ascii="Times New Roman" w:hAnsi="Times New Roman" w:eastAsia="仿宋_GB2312"/>
          <w:iCs/>
          <w:smallCaps w:val="0"/>
          <w:kern w:val="2"/>
          <w:sz w:val="32"/>
          <w:szCs w:val="32"/>
          <w:lang w:val="en-US" w:eastAsia="zh-CN"/>
        </w:rPr>
        <w:t>2.</w:t>
      </w:r>
      <w:r>
        <w:rPr>
          <w:rFonts w:hint="eastAsia" w:ascii="Times New Roman" w:hAnsi="Times New Roman" w:eastAsia="仿宋_GB2312"/>
          <w:iCs/>
          <w:smallCaps w:val="0"/>
          <w:kern w:val="2"/>
          <w:sz w:val="32"/>
          <w:szCs w:val="32"/>
        </w:rPr>
        <w:t>结合使用现状、截图，论述资源变更的测算过程，其中存储的变更量的测算过程须不超过未来六个月的业务数据增长量（需要有合理的测算公式，并说明数据的构成）等内容。</w:t>
      </w:r>
      <w:r>
        <w:rPr>
          <w:rFonts w:hint="eastAsia" w:ascii="Times New Roman" w:hAnsi="Times New Roman" w:eastAsia="仿宋_GB2312"/>
          <w:iCs/>
          <w:smallCaps w:val="0"/>
          <w:color w:val="000000"/>
          <w:sz w:val="32"/>
          <w:szCs w:val="32"/>
        </w:rPr>
        <w:br w:type="page"/>
      </w:r>
    </w:p>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smallCaps w:val="0"/>
          <w:sz w:val="32"/>
          <w:szCs w:val="32"/>
        </w:rPr>
      </w:pPr>
      <w:r>
        <w:rPr>
          <w:rFonts w:hint="eastAsia" w:ascii="黑体" w:hAnsi="黑体" w:eastAsia="黑体" w:cs="黑体"/>
          <w:smallCaps w:val="0"/>
          <w:sz w:val="32"/>
          <w:szCs w:val="32"/>
        </w:rPr>
        <w:t>附件7</w:t>
      </w:r>
      <w:r>
        <w:rPr>
          <w:rFonts w:hint="eastAsia" w:ascii="黑体" w:hAnsi="黑体" w:eastAsia="黑体" w:cs="黑体"/>
          <w:smallCaps w:val="0"/>
          <w:sz w:val="32"/>
          <w:szCs w:val="32"/>
          <w:lang w:val="en-US" w:eastAsia="zh-CN"/>
        </w:rPr>
        <w:t>.</w:t>
      </w:r>
      <w:r>
        <w:rPr>
          <w:rFonts w:hint="eastAsia" w:ascii="黑体" w:hAnsi="黑体" w:eastAsia="黑体" w:cs="黑体"/>
          <w:smallCaps w:val="0"/>
          <w:sz w:val="32"/>
          <w:szCs w:val="32"/>
        </w:rPr>
        <w:t>端口开放申请流程图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mallCaps w:val="0"/>
          <w:color w:val="000000"/>
          <w:sz w:val="32"/>
          <w:szCs w:val="32"/>
          <w:lang w:eastAsia="zh-CN"/>
        </w:rPr>
      </w:pPr>
      <w:r>
        <w:rPr>
          <w:rFonts w:hint="eastAsia" w:ascii="Times New Roman" w:hAnsi="Times New Roman" w:eastAsia="黑体" w:cs="Times New Roman"/>
          <w:smallCaps w:val="0"/>
          <w:color w:val="000000"/>
          <w:sz w:val="32"/>
          <w:szCs w:val="32"/>
          <w:lang w:eastAsia="zh-CN"/>
        </w:rPr>
        <w:drawing>
          <wp:inline distT="0" distB="0" distL="114300" distR="114300">
            <wp:extent cx="3980815" cy="7270750"/>
            <wp:effectExtent l="0" t="0" r="635" b="6350"/>
            <wp:docPr id="7" name="图片 7" descr="mmexport17670818408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mmexport1767081840898"/>
                    <pic:cNvPicPr>
                      <a:picLocks noChangeAspect="true"/>
                    </pic:cNvPicPr>
                  </pic:nvPicPr>
                  <pic:blipFill>
                    <a:blip r:embed="rId11"/>
                    <a:srcRect t="5624" b="4573"/>
                    <a:stretch>
                      <a:fillRect/>
                    </a:stretch>
                  </pic:blipFill>
                  <pic:spPr>
                    <a:xfrm>
                      <a:off x="0" y="0"/>
                      <a:ext cx="3980815" cy="7270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附件8</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smallCaps w:val="0"/>
          <w:sz w:val="32"/>
          <w:szCs w:val="32"/>
          <w:lang w:val="en-US" w:eastAsia="zh-CN"/>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4"/>
        <w:gridCol w:w="576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vAlign w:val="center"/>
          </w:tcPr>
          <w:p>
            <w:pPr>
              <w:keepNext w:val="0"/>
              <w:keepLines w:val="0"/>
              <w:pageBreakBefore w:val="0"/>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smallCaps w:val="0"/>
                <w:sz w:val="21"/>
                <w:szCs w:val="21"/>
              </w:rPr>
            </w:pPr>
            <w:r>
              <w:rPr>
                <w:rFonts w:hint="eastAsia" w:ascii="Times New Roman" w:hAnsi="Times New Roman" w:eastAsiaTheme="majorEastAsia" w:cstheme="majorEastAsia"/>
                <w:b/>
                <w:bCs/>
                <w:smallCaps w:val="0"/>
                <w:sz w:val="21"/>
                <w:szCs w:val="21"/>
              </w:rPr>
              <w:t>林芝市政务数据中心服务器端口开放申请表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4"/>
            <w:vAlign w:val="center"/>
          </w:tcPr>
          <w:p>
            <w:pPr>
              <w:keepNext w:val="0"/>
              <w:keepLines w:val="0"/>
              <w:pageBreakBefore w:val="0"/>
              <w:widowControl/>
              <w:kinsoku/>
              <w:overflowPunct/>
              <w:topLinePunct w:val="0"/>
              <w:autoSpaceDE/>
              <w:autoSpaceDN/>
              <w:bidi w:val="0"/>
              <w:adjustRightInd/>
              <w:snapToGrid w:val="0"/>
              <w:spacing w:after="0" w:line="240" w:lineRule="auto"/>
              <w:ind w:right="400"/>
              <w:textAlignment w:val="auto"/>
              <w:rPr>
                <w:rFonts w:hint="eastAsia" w:ascii="Times New Roman" w:hAnsi="Times New Roman" w:eastAsia="仿宋_GB2312" w:cs="宋体"/>
                <w:smallCaps w:val="0"/>
                <w:color w:val="000000"/>
                <w:kern w:val="0"/>
                <w:sz w:val="21"/>
                <w:szCs w:val="21"/>
              </w:rPr>
            </w:pPr>
          </w:p>
          <w:p>
            <w:pPr>
              <w:keepNext w:val="0"/>
              <w:keepLines w:val="0"/>
              <w:pageBreakBefore w:val="0"/>
              <w:widowControl/>
              <w:kinsoku/>
              <w:wordWrap w:val="0"/>
              <w:overflowPunct/>
              <w:topLinePunct w:val="0"/>
              <w:autoSpaceDE/>
              <w:autoSpaceDN/>
              <w:bidi w:val="0"/>
              <w:adjustRightInd/>
              <w:snapToGrid w:val="0"/>
              <w:spacing w:after="0" w:line="240" w:lineRule="auto"/>
              <w:ind w:right="400"/>
              <w:jc w:val="right"/>
              <w:textAlignment w:val="auto"/>
              <w:rPr>
                <w:rFonts w:hint="eastAsia" w:ascii="Times New Roman" w:hAnsi="Times New Roman" w:eastAsia="仿宋_GB2312" w:cs="宋体"/>
                <w:b/>
                <w:bCs/>
                <w:smallCaps w:val="0"/>
                <w:color w:val="808080"/>
                <w:kern w:val="0"/>
                <w:sz w:val="21"/>
                <w:szCs w:val="21"/>
                <w:u w:val="single"/>
              </w:rPr>
            </w:pPr>
            <w:r>
              <w:rPr>
                <w:rFonts w:hint="eastAsia" w:ascii="Times New Roman" w:hAnsi="Times New Roman" w:eastAsia="仿宋_GB2312" w:cs="宋体"/>
                <w:smallCaps w:val="0"/>
                <w:color w:val="000000"/>
                <w:kern w:val="0"/>
                <w:sz w:val="21"/>
                <w:szCs w:val="21"/>
              </w:rPr>
              <w:t>编号：</w:t>
            </w:r>
            <w:r>
              <w:rPr>
                <w:rFonts w:hint="eastAsia" w:ascii="Times New Roman" w:hAnsi="Times New Roman" w:eastAsia="仿宋_GB2312" w:cs="宋体"/>
                <w:smallCaps w:val="0"/>
                <w:color w:val="C0C0C0"/>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auto"/>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b/>
                <w:smallCaps w:val="0"/>
                <w:kern w:val="0"/>
                <w:sz w:val="21"/>
                <w:szCs w:val="21"/>
              </w:rPr>
            </w:pPr>
            <w:r>
              <w:rPr>
                <w:rFonts w:hint="eastAsia" w:ascii="Times New Roman" w:hAnsi="Times New Roman" w:eastAsia="仿宋_GB2312" w:cs="宋体"/>
                <w:b/>
                <w:smallCaps w:val="0"/>
                <w:kern w:val="0"/>
                <w:sz w:val="21"/>
                <w:szCs w:val="21"/>
              </w:rPr>
              <w:t>服务申请描述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申请单位</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c>
          <w:tcPr>
            <w:tcW w:w="3180"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申请日期</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申请人</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textAlignment w:val="auto"/>
              <w:rPr>
                <w:rFonts w:hint="eastAsia" w:ascii="Times New Roman" w:hAnsi="Times New Roman" w:eastAsia="仿宋_GB2312" w:cs="宋体"/>
                <w:smallCaps w:val="0"/>
                <w:kern w:val="0"/>
                <w:sz w:val="21"/>
                <w:szCs w:val="21"/>
              </w:rPr>
            </w:pPr>
          </w:p>
        </w:tc>
        <w:tc>
          <w:tcPr>
            <w:tcW w:w="3180"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申请人联系方式</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所属业务厂家</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c>
          <w:tcPr>
            <w:tcW w:w="3180"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所属业务系统</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textAlignment w:val="auto"/>
              <w:rPr>
                <w:rFonts w:hint="eastAsia" w:ascii="Times New Roman" w:hAnsi="Times New Roman" w:eastAsia="仿宋_GB2312" w:cs="Helvetica"/>
                <w:smallCaps w:val="0"/>
                <w:color w:val="606266"/>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厂家联系人</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c>
          <w:tcPr>
            <w:tcW w:w="3180"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厂家联系方式</w:t>
            </w:r>
          </w:p>
        </w:tc>
        <w:tc>
          <w:tcPr>
            <w:tcW w:w="383" w:type="pct"/>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smallCap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服务申请描述</w:t>
            </w:r>
          </w:p>
        </w:tc>
        <w:tc>
          <w:tcPr>
            <w:tcW w:w="3946" w:type="pct"/>
            <w:gridSpan w:val="3"/>
            <w:vAlign w:val="center"/>
          </w:tcPr>
          <w:p>
            <w:pPr>
              <w:keepNext w:val="0"/>
              <w:keepLines w:val="0"/>
              <w:pageBreakBefore w:val="0"/>
              <w:kinsoku/>
              <w:overflowPunct/>
              <w:topLinePunct w:val="0"/>
              <w:autoSpaceDE/>
              <w:autoSpaceDN/>
              <w:bidi w:val="0"/>
              <w:adjustRightInd/>
              <w:snapToGrid w:val="0"/>
              <w:spacing w:after="0" w:line="240" w:lineRule="auto"/>
              <w:textAlignment w:val="auto"/>
              <w:rPr>
                <w:rFonts w:hint="eastAsia" w:ascii="Times New Roman" w:hAnsi="Times New Roman" w:eastAsia="仿宋_GB2312" w:cs="宋体"/>
                <w:smallCaps w:val="0"/>
                <w:color w:val="999999"/>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auto"/>
            <w:vAlign w:val="center"/>
          </w:tcPr>
          <w:p>
            <w:pPr>
              <w:keepNext w:val="0"/>
              <w:keepLines w:val="0"/>
              <w:pageBreakBefore w:val="0"/>
              <w:widowControl/>
              <w:kinsoku/>
              <w:overflowPunct/>
              <w:topLinePunct w:val="0"/>
              <w:autoSpaceDE/>
              <w:autoSpaceDN/>
              <w:bidi w:val="0"/>
              <w:adjustRightInd/>
              <w:snapToGrid w:val="0"/>
              <w:spacing w:after="0" w:line="240" w:lineRule="auto"/>
              <w:jc w:val="center"/>
              <w:textAlignment w:val="auto"/>
              <w:rPr>
                <w:rFonts w:hint="eastAsia" w:ascii="Times New Roman" w:hAnsi="Times New Roman" w:eastAsia="仿宋_GB2312" w:cs="宋体"/>
                <w:b/>
                <w:smallCaps w:val="0"/>
                <w:kern w:val="0"/>
                <w:sz w:val="21"/>
                <w:szCs w:val="21"/>
              </w:rPr>
            </w:pPr>
            <w:r>
              <w:rPr>
                <w:rFonts w:hint="eastAsia" w:ascii="Times New Roman" w:hAnsi="Times New Roman" w:eastAsia="仿宋_GB2312" w:cs="宋体"/>
                <w:b/>
                <w:smallCaps w:val="0"/>
                <w:kern w:val="0"/>
                <w:sz w:val="21"/>
                <w:szCs w:val="21"/>
              </w:rPr>
              <w:t>服务申请内容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业务所属区域</w:t>
            </w:r>
          </w:p>
        </w:tc>
        <w:tc>
          <w:tcPr>
            <w:tcW w:w="3946" w:type="pct"/>
            <w:gridSpan w:val="3"/>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color w:val="C0C0C0"/>
                <w:kern w:val="0"/>
                <w:sz w:val="21"/>
                <w:szCs w:val="21"/>
              </w:rPr>
            </w:pPr>
            <w:r>
              <w:rPr>
                <w:rFonts w:hint="eastAsia" w:ascii="Times New Roman" w:hAnsi="Times New Roman" w:eastAsia="仿宋_GB2312" w:cs="宋体"/>
                <w:smallCaps w:val="0"/>
                <w:kern w:val="0"/>
                <w:sz w:val="21"/>
                <w:szCs w:val="21"/>
              </w:rPr>
              <w:t>□ 政务外网              □ 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业务服务用途</w:t>
            </w:r>
          </w:p>
        </w:tc>
        <w:tc>
          <w:tcPr>
            <w:tcW w:w="3946" w:type="pct"/>
            <w:gridSpan w:val="3"/>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 测试服务              □ 正式服务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服务开通时限</w:t>
            </w:r>
          </w:p>
        </w:tc>
        <w:tc>
          <w:tcPr>
            <w:tcW w:w="3946" w:type="pct"/>
            <w:gridSpan w:val="3"/>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 永久                  □ 临时 从___20</w:t>
            </w:r>
            <w:r>
              <w:rPr>
                <w:rFonts w:hint="eastAsia" w:ascii="Times New Roman" w:hAnsi="Times New Roman" w:eastAsia="仿宋_GB2312" w:cs="宋体"/>
                <w:smallCaps w:val="0"/>
                <w:kern w:val="0"/>
                <w:sz w:val="21"/>
                <w:szCs w:val="21"/>
                <w:lang w:val="en-US" w:eastAsia="zh-CN"/>
              </w:rPr>
              <w:t>xx</w:t>
            </w:r>
            <w:r>
              <w:rPr>
                <w:rFonts w:hint="eastAsia" w:ascii="Times New Roman" w:hAnsi="Times New Roman" w:eastAsia="仿宋_GB2312" w:cs="宋体"/>
                <w:smallCaps w:val="0"/>
                <w:kern w:val="0"/>
                <w:sz w:val="21"/>
                <w:szCs w:val="21"/>
              </w:rPr>
              <w:t>__</w:t>
            </w:r>
          </w:p>
          <w:p>
            <w:pPr>
              <w:keepNext w:val="0"/>
              <w:keepLines w:val="0"/>
              <w:pageBreakBefore w:val="0"/>
              <w:widowControl/>
              <w:kinsoku/>
              <w:overflowPunct/>
              <w:topLinePunct w:val="0"/>
              <w:autoSpaceDE/>
              <w:autoSpaceDN/>
              <w:bidi w:val="0"/>
              <w:adjustRightInd/>
              <w:snapToGrid w:val="0"/>
              <w:spacing w:after="0" w:line="240" w:lineRule="auto"/>
              <w:jc w:val="righ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____年___月___日-___年___月__日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pct"/>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服务开通对象</w:t>
            </w:r>
          </w:p>
        </w:tc>
        <w:tc>
          <w:tcPr>
            <w:tcW w:w="3946" w:type="pct"/>
            <w:gridSpan w:val="3"/>
            <w:vAlign w:val="center"/>
          </w:tcPr>
          <w:p>
            <w:pPr>
              <w:keepNext w:val="0"/>
              <w:keepLines w:val="0"/>
              <w:pageBreakBefore w:val="0"/>
              <w:widowControl/>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例如：允许【xx.xx.xx.xx】访问【xx.xx.xx.xx】服务器的TCP【xxxx】端口；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53" w:type="pct"/>
            <w:vAlign w:val="center"/>
          </w:tcPr>
          <w:p>
            <w:pPr>
              <w:keepNext w:val="0"/>
              <w:keepLines w:val="0"/>
              <w:pageBreakBefore w:val="0"/>
              <w:kinsoku/>
              <w:overflowPunct/>
              <w:topLinePunct w:val="0"/>
              <w:autoSpaceDE/>
              <w:autoSpaceDN/>
              <w:bidi w:val="0"/>
              <w:adjustRightInd/>
              <w:snapToGrid w:val="0"/>
              <w:spacing w:after="0" w:line="240" w:lineRule="auto"/>
              <w:jc w:val="left"/>
              <w:textAlignment w:val="auto"/>
              <w:rPr>
                <w:rFonts w:hint="eastAsia" w:ascii="Times New Roman" w:hAnsi="Times New Roman" w:eastAsia="仿宋_GB2312" w:cs="宋体"/>
                <w:smallCaps w:val="0"/>
                <w:kern w:val="0"/>
                <w:sz w:val="21"/>
                <w:szCs w:val="21"/>
              </w:rPr>
            </w:pPr>
            <w:r>
              <w:rPr>
                <w:rFonts w:hint="eastAsia" w:ascii="Times New Roman" w:hAnsi="Times New Roman" w:eastAsia="仿宋_GB2312" w:cs="宋体"/>
                <w:smallCaps w:val="0"/>
                <w:kern w:val="0"/>
                <w:sz w:val="21"/>
                <w:szCs w:val="21"/>
              </w:rPr>
              <w:t>申请单位（签章）</w:t>
            </w:r>
          </w:p>
        </w:tc>
        <w:tc>
          <w:tcPr>
            <w:tcW w:w="3946" w:type="pct"/>
            <w:gridSpan w:val="3"/>
            <w:vAlign w:val="center"/>
          </w:tcPr>
          <w:p>
            <w:pPr>
              <w:keepNext w:val="0"/>
              <w:keepLines w:val="0"/>
              <w:pageBreakBefore w:val="0"/>
              <w:kinsoku/>
              <w:overflowPunct/>
              <w:topLinePunct w:val="0"/>
              <w:autoSpaceDE/>
              <w:autoSpaceDN/>
              <w:bidi w:val="0"/>
              <w:adjustRightInd/>
              <w:snapToGrid w:val="0"/>
              <w:spacing w:after="0" w:line="240" w:lineRule="auto"/>
              <w:ind w:right="400" w:firstLine="420" w:firstLineChars="200"/>
              <w:textAlignment w:val="auto"/>
              <w:rPr>
                <w:rFonts w:hint="eastAsia" w:ascii="Times New Roman" w:hAnsi="Times New Roman" w:eastAsia="仿宋_GB2312" w:cs="宋体"/>
                <w:smallCaps w:val="0"/>
                <w:color w:val="999999"/>
                <w:kern w:val="0"/>
                <w:sz w:val="21"/>
                <w:szCs w:val="21"/>
              </w:rPr>
            </w:pPr>
          </w:p>
        </w:tc>
      </w:tr>
    </w:tbl>
    <w:p>
      <w:pPr>
        <w:keepNext w:val="0"/>
        <w:keepLines w:val="0"/>
        <w:pageBreakBefore w:val="0"/>
        <w:widowControl w:val="0"/>
        <w:kinsoku/>
        <w:overflowPunct/>
        <w:topLinePunct w:val="0"/>
        <w:autoSpaceDE/>
        <w:autoSpaceDN/>
        <w:bidi w:val="0"/>
        <w:adjustRightInd/>
        <w:snapToGrid/>
        <w:spacing w:after="0" w:line="560" w:lineRule="exact"/>
        <w:ind w:left="0" w:right="0"/>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b w:val="0"/>
          <w:bCs/>
          <w:smallCaps w:val="0"/>
          <w:sz w:val="32"/>
          <w:szCs w:val="32"/>
        </w:rPr>
        <w:t>注：</w:t>
      </w:r>
      <w:r>
        <w:rPr>
          <w:rFonts w:hint="eastAsia" w:ascii="Times New Roman" w:hAnsi="Times New Roman" w:eastAsia="仿宋_GB2312" w:cs="Times New Roman"/>
          <w:smallCaps w:val="0"/>
          <w:sz w:val="32"/>
          <w:szCs w:val="32"/>
          <w:lang w:val="en-US" w:eastAsia="zh-CN"/>
        </w:rPr>
        <w:t>1.</w:t>
      </w:r>
      <w:r>
        <w:rPr>
          <w:rFonts w:hint="eastAsia" w:ascii="Times New Roman" w:hAnsi="Times New Roman" w:eastAsia="仿宋_GB2312" w:cs="Times New Roman"/>
          <w:smallCaps w:val="0"/>
          <w:sz w:val="32"/>
          <w:szCs w:val="32"/>
        </w:rPr>
        <w:t>此申请表仅供1套信息系统填写，若有多套信息系统，请分开填写。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2.</w:t>
      </w:r>
      <w:r>
        <w:rPr>
          <w:rFonts w:hint="eastAsia" w:ascii="Times New Roman" w:hAnsi="Times New Roman" w:eastAsia="仿宋_GB2312" w:cs="Times New Roman"/>
          <w:smallCaps w:val="0"/>
          <w:sz w:val="32"/>
          <w:szCs w:val="32"/>
        </w:rPr>
        <w:t>对于端口开放的申请，应当在相关申请表中注明该端口开放的用途</w:t>
      </w:r>
      <w:r>
        <w:rPr>
          <w:rFonts w:hint="eastAsia" w:ascii="Times New Roman" w:hAnsi="Times New Roman" w:eastAsia="仿宋_GB2312" w:cs="Times New Roman"/>
          <w:smallCap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Times New Roman" w:hAnsi="Times New Roman" w:eastAsia="仿宋_GB2312" w:cs="Times New Roman"/>
          <w:smallCaps w:val="0"/>
          <w:sz w:val="32"/>
          <w:szCs w:val="32"/>
          <w:lang w:eastAsia="zh-CN"/>
        </w:rPr>
      </w:pP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lang w:val="en-US" w:eastAsia="zh-CN"/>
        </w:rPr>
        <w:t>1</w:t>
      </w: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rPr>
        <w:t>因服务需要，申请开放新端口的，应当提供由测评中心出具的安全专项报告（如选此项需填写信息系统名称和报告结论）</w:t>
      </w:r>
      <w:r>
        <w:rPr>
          <w:rFonts w:hint="eastAsia" w:ascii="Times New Roman" w:hAnsi="Times New Roman" w:eastAsia="仿宋_GB2312" w:cs="Times New Roman"/>
          <w:smallCap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Times New Roman" w:hAnsi="Times New Roman" w:eastAsia="仿宋_GB2312" w:cs="Times New Roman"/>
          <w:smallCaps w:val="0"/>
          <w:sz w:val="32"/>
          <w:szCs w:val="32"/>
          <w:lang w:eastAsia="zh-CN"/>
        </w:rPr>
      </w:pP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lang w:val="en-US" w:eastAsia="zh-CN"/>
        </w:rPr>
        <w:t>2</w:t>
      </w: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rPr>
        <w:t>因安全需要，申请改变原服务端口的，审核后予以开放</w:t>
      </w:r>
      <w:r>
        <w:rPr>
          <w:rFonts w:hint="eastAsia" w:ascii="Times New Roman" w:hAnsi="Times New Roman" w:eastAsia="仿宋_GB2312" w:cs="Times New Roman"/>
          <w:smallCap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lang w:val="en-US" w:eastAsia="zh-CN"/>
        </w:rPr>
        <w:t>3</w:t>
      </w:r>
      <w:r>
        <w:rPr>
          <w:rFonts w:hint="eastAsia"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rPr>
        <w:t>因网管需求,申请开放端口的，应当限制可访问该端口的IP地址，审核后决定是否予以开放。</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val="en-US" w:eastAsia="zh-CN"/>
        </w:rPr>
        <w:t>3.</w:t>
      </w:r>
      <w:r>
        <w:rPr>
          <w:rFonts w:hint="eastAsia" w:ascii="Times New Roman" w:hAnsi="Times New Roman" w:eastAsia="仿宋_GB2312" w:cs="Times New Roman"/>
          <w:smallCaps w:val="0"/>
          <w:sz w:val="32"/>
          <w:szCs w:val="32"/>
        </w:rPr>
        <w:t>本申请自申请之日起3个月内有效，如因申请单位原因未能及时完成相关业务的办理，继续办理须重新提交申请。</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val="en-US" w:eastAsia="zh-CN"/>
        </w:rPr>
        <w:t>4.</w:t>
      </w:r>
      <w:r>
        <w:rPr>
          <w:rFonts w:hint="eastAsia" w:ascii="Times New Roman" w:hAnsi="Times New Roman" w:eastAsia="仿宋_GB2312" w:cs="Times New Roman"/>
          <w:smallCaps w:val="0"/>
          <w:sz w:val="32"/>
          <w:szCs w:val="32"/>
        </w:rPr>
        <w:t>（云类）弹性IP、公网IP申请需备注需梆定的虚拟机IP。</w:t>
      </w:r>
    </w:p>
    <w:p>
      <w:pPr>
        <w:keepNext w:val="0"/>
        <w:keepLines w:val="0"/>
        <w:pageBreakBefore w:val="0"/>
        <w:widowControl w:val="0"/>
        <w:kinsoku/>
        <w:overflowPunct/>
        <w:topLinePunct w:val="0"/>
        <w:autoSpaceDE/>
        <w:autoSpaceDN/>
        <w:bidi w:val="0"/>
        <w:adjustRightInd/>
        <w:snapToGrid/>
        <w:spacing w:after="0" w:line="560" w:lineRule="exact"/>
        <w:ind w:left="0" w:right="0"/>
        <w:textAlignment w:val="auto"/>
        <w:rPr>
          <w:rFonts w:hint="eastAsia" w:ascii="Times New Roman" w:hAnsi="Times New Roman" w:eastAsia="仿宋_GB2312" w:cs="Times New Roman"/>
          <w:smallCaps w:val="0"/>
          <w:sz w:val="32"/>
          <w:szCs w:val="32"/>
        </w:rPr>
      </w:pPr>
    </w:p>
    <w:p>
      <w:pPr>
        <w:keepNext w:val="0"/>
        <w:keepLines w:val="0"/>
        <w:pageBreakBefore w:val="0"/>
        <w:widowControl w:val="0"/>
        <w:kinsoku/>
        <w:overflowPunct/>
        <w:topLinePunct w:val="0"/>
        <w:autoSpaceDE/>
        <w:autoSpaceDN/>
        <w:bidi w:val="0"/>
        <w:adjustRightInd/>
        <w:snapToGrid/>
        <w:spacing w:after="0" w:line="560" w:lineRule="exact"/>
        <w:ind w:left="0" w:right="0"/>
        <w:jc w:val="right"/>
        <w:textAlignment w:val="auto"/>
        <w:rPr>
          <w:rFonts w:ascii="Times New Roman" w:hAnsi="Times New Roman" w:eastAsia="仿宋_GB2312" w:cs="Times New Roman"/>
          <w:smallCaps w:val="0"/>
          <w:sz w:val="32"/>
          <w:szCs w:val="32"/>
        </w:rPr>
      </w:pPr>
    </w:p>
    <w:p>
      <w:pPr>
        <w:keepNext w:val="0"/>
        <w:keepLines w:val="0"/>
        <w:pageBreakBefore w:val="0"/>
        <w:widowControl w:val="0"/>
        <w:kinsoku/>
        <w:overflowPunct/>
        <w:topLinePunct w:val="0"/>
        <w:autoSpaceDE/>
        <w:autoSpaceDN/>
        <w:bidi w:val="0"/>
        <w:adjustRightInd/>
        <w:snapToGrid/>
        <w:spacing w:after="0" w:line="560" w:lineRule="exact"/>
        <w:ind w:left="0" w:right="0"/>
        <w:jc w:val="right"/>
        <w:textAlignment w:val="auto"/>
        <w:rPr>
          <w:rFonts w:ascii="Times New Roman" w:hAnsi="Times New Roman" w:eastAsia="仿宋_GB2312" w:cs="Times New Roman"/>
          <w:smallCaps w:val="0"/>
          <w:sz w:val="32"/>
          <w:szCs w:val="32"/>
        </w:rPr>
      </w:pPr>
    </w:p>
    <w:p>
      <w:pPr>
        <w:keepNext w:val="0"/>
        <w:keepLines w:val="0"/>
        <w:pageBreakBefore w:val="0"/>
        <w:widowControl w:val="0"/>
        <w:kinsoku/>
        <w:wordWrap w:val="0"/>
        <w:overflowPunct/>
        <w:topLinePunct w:val="0"/>
        <w:autoSpaceDE/>
        <w:autoSpaceDN/>
        <w:bidi w:val="0"/>
        <w:adjustRightInd/>
        <w:snapToGrid/>
        <w:spacing w:after="0" w:line="560" w:lineRule="exact"/>
        <w:ind w:left="0" w:right="0"/>
        <w:jc w:val="right"/>
        <w:textAlignment w:val="auto"/>
        <w:rPr>
          <w:rFonts w:hint="default"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rPr>
        <w:t>申请单位(盖章)：</w:t>
      </w:r>
      <w:r>
        <w:rPr>
          <w:rFonts w:hint="eastAsia" w:ascii="Times New Roman" w:hAnsi="Times New Roman" w:eastAsia="仿宋_GB2312" w:cs="Times New Roman"/>
          <w:smallCap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60" w:lineRule="exact"/>
        <w:ind w:left="0" w:right="0"/>
        <w:jc w:val="right"/>
        <w:textAlignment w:val="auto"/>
        <w:rPr>
          <w:rFonts w:hint="eastAsia" w:ascii="Times New Roman" w:hAnsi="Times New Roman" w:eastAsia="仿宋_GB2312" w:cs="Times New Roman"/>
          <w:smallCaps w:val="0"/>
          <w:sz w:val="32"/>
          <w:szCs w:val="32"/>
          <w:lang w:val="en-US" w:eastAsia="zh-CN"/>
        </w:rPr>
        <w:sectPr>
          <w:pgSz w:w="11906" w:h="16838"/>
          <w:pgMar w:top="2098" w:right="1474" w:bottom="1984" w:left="1587" w:header="851" w:footer="1417" w:gutter="0"/>
          <w:pgNumType w:fmt="decimal"/>
          <w:cols w:space="425" w:num="1"/>
          <w:docGrid w:type="lines" w:linePitch="312" w:charSpace="0"/>
        </w:sectPr>
      </w:pPr>
      <w:r>
        <w:rPr>
          <w:rFonts w:hint="eastAsia" w:ascii="Times New Roman" w:hAnsi="Times New Roman" w:eastAsia="仿宋_GB2312" w:cs="Times New Roman"/>
          <w:smallCaps w:val="0"/>
          <w:sz w:val="32"/>
          <w:szCs w:val="32"/>
        </w:rPr>
        <w:t>日    期：</w:t>
      </w:r>
      <w:r>
        <w:rPr>
          <w:rFonts w:hint="eastAsia" w:ascii="Times New Roman" w:hAnsi="Times New Roman" w:eastAsia="仿宋_GB2312" w:cs="Times New Roman"/>
          <w:smallCap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0" w:right="0"/>
        <w:jc w:val="both"/>
        <w:textAlignment w:val="auto"/>
        <w:rPr>
          <w:rFonts w:hint="eastAsia" w:ascii="黑体" w:hAnsi="黑体" w:eastAsia="黑体" w:cs="黑体"/>
          <w:smallCaps w:val="0"/>
          <w:sz w:val="32"/>
          <w:szCs w:val="32"/>
          <w:lang w:val="en-US" w:eastAsia="zh-CN"/>
        </w:rPr>
      </w:pPr>
      <w:r>
        <w:rPr>
          <w:rFonts w:hint="eastAsia" w:ascii="黑体" w:hAnsi="黑体" w:eastAsia="黑体" w:cs="黑体"/>
          <w:smallCaps w:val="0"/>
          <w:sz w:val="32"/>
          <w:szCs w:val="32"/>
          <w:lang w:val="en-US" w:eastAsia="zh-CN"/>
        </w:rPr>
        <w:t>附件9.</w:t>
      </w:r>
      <w:r>
        <w:rPr>
          <w:rFonts w:hint="eastAsia" w:ascii="黑体" w:hAnsi="黑体" w:eastAsia="黑体" w:cs="黑体"/>
          <w:color w:val="auto"/>
          <w:sz w:val="32"/>
          <w:szCs w:val="32"/>
        </w:rPr>
        <w:t>测试资源新增申请流程</w:t>
      </w:r>
      <w:r>
        <w:rPr>
          <w:rFonts w:hint="eastAsia" w:ascii="黑体" w:hAnsi="黑体" w:eastAsia="黑体" w:cs="黑体"/>
          <w:color w:val="auto"/>
          <w:sz w:val="32"/>
          <w:szCs w:val="32"/>
          <w:lang w:eastAsia="zh-CN"/>
        </w:rPr>
        <w:t>图</w:t>
      </w:r>
    </w:p>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Times New Roman" w:hAnsi="Times New Roman" w:eastAsia="仿宋_GB2312" w:cs="Times New Roman"/>
          <w:smallCaps w:val="0"/>
          <w:sz w:val="32"/>
          <w:szCs w:val="32"/>
          <w:lang w:val="en-US" w:eastAsia="zh-CN"/>
        </w:rPr>
      </w:pPr>
      <w:r>
        <w:rPr>
          <w:rFonts w:hint="eastAsia" w:ascii="黑体" w:hAnsi="黑体" w:eastAsia="黑体" w:cs="黑体"/>
          <w:smallCaps w:val="0"/>
          <w:sz w:val="32"/>
          <w:szCs w:val="32"/>
          <w:lang w:val="en-US" w:eastAsia="zh-CN"/>
        </w:rPr>
        <w:drawing>
          <wp:inline distT="0" distB="0" distL="114300" distR="114300">
            <wp:extent cx="3596640" cy="6889115"/>
            <wp:effectExtent l="0" t="0" r="3810" b="6985"/>
            <wp:docPr id="5" name="图片 5" descr="Screenshot_2025-12-31-16-14-46-28_98a3ad1b03a1f4f37bc1b1582cf92d0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Screenshot_2025-12-31-16-14-46-28_98a3ad1b03a1f4f37bc1b1582cf92d0d"/>
                    <pic:cNvPicPr>
                      <a:picLocks noChangeAspect="true"/>
                    </pic:cNvPicPr>
                  </pic:nvPicPr>
                  <pic:blipFill>
                    <a:blip r:embed="rId12"/>
                    <a:srcRect t="9759" r="3146" b="5131"/>
                    <a:stretch>
                      <a:fillRect/>
                    </a:stretch>
                  </pic:blipFill>
                  <pic:spPr>
                    <a:xfrm>
                      <a:off x="0" y="0"/>
                      <a:ext cx="3596640" cy="68891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60" w:lineRule="exact"/>
        <w:ind w:left="0" w:right="0"/>
        <w:jc w:val="both"/>
        <w:textAlignment w:val="auto"/>
        <w:rPr>
          <w:rFonts w:hint="eastAsia" w:ascii="Times New Roman" w:hAnsi="Times New Roman" w:eastAsia="仿宋_GB2312" w:cs="Times New Roman"/>
          <w:smallCaps w:val="0"/>
          <w:sz w:val="32"/>
          <w:szCs w:val="32"/>
          <w:lang w:val="en-US" w:eastAsia="zh-CN"/>
        </w:rPr>
        <w:sectPr>
          <w:pgSz w:w="11906" w:h="16838"/>
          <w:pgMar w:top="2098" w:right="1474" w:bottom="1984"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left="0" w:right="0"/>
        <w:jc w:val="both"/>
        <w:textAlignment w:val="auto"/>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附件10</w:t>
      </w:r>
    </w:p>
    <w:p>
      <w:pPr>
        <w:keepNext w:val="0"/>
        <w:keepLines w:val="0"/>
        <w:pageBreakBefore w:val="0"/>
        <w:widowControl w:val="0"/>
        <w:kinsoku/>
        <w:wordWrap/>
        <w:overflowPunct/>
        <w:topLinePunct w:val="0"/>
        <w:autoSpaceDE/>
        <w:autoSpaceDN/>
        <w:bidi w:val="0"/>
        <w:adjustRightInd/>
        <w:snapToGrid/>
        <w:spacing w:after="0" w:line="560" w:lineRule="exact"/>
        <w:ind w:left="0" w:right="0"/>
        <w:jc w:val="both"/>
        <w:textAlignment w:val="auto"/>
        <w:rPr>
          <w:rFonts w:hint="default" w:ascii="Times New Roman" w:hAnsi="Times New Roman" w:eastAsia="仿宋_GB2312" w:cs="Times New Roman"/>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Times New Roman"/>
          <w:bCs/>
          <w:smallCaps w:val="0"/>
          <w:sz w:val="44"/>
          <w:szCs w:val="44"/>
          <w:lang w:eastAsia="zh-CN"/>
        </w:rPr>
      </w:pPr>
      <w:r>
        <w:rPr>
          <w:rFonts w:hint="eastAsia" w:ascii="Times New Roman" w:hAnsi="Times New Roman" w:eastAsia="方正小标宋简体" w:cs="Times New Roman"/>
          <w:bCs/>
          <w:smallCaps w:val="0"/>
          <w:sz w:val="44"/>
          <w:szCs w:val="44"/>
        </w:rPr>
        <w:t>林芝</w:t>
      </w:r>
      <w:r>
        <w:rPr>
          <w:rFonts w:ascii="Times New Roman" w:hAnsi="Times New Roman" w:eastAsia="方正小标宋简体" w:cs="Times New Roman"/>
          <w:bCs/>
          <w:smallCaps w:val="0"/>
          <w:sz w:val="44"/>
          <w:szCs w:val="44"/>
        </w:rPr>
        <w:t>市政务云测试资源申请测算报告</w:t>
      </w:r>
      <w:r>
        <w:rPr>
          <w:rFonts w:hint="eastAsia" w:ascii="Times New Roman" w:hAnsi="Times New Roman" w:eastAsia="方正小标宋简体" w:cs="Times New Roman"/>
          <w:bCs/>
          <w:smallCaps w:val="0"/>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Times New Roman" w:hAnsi="Times New Roman" w:cs="Times New Roman"/>
          <w:smallCaps w:val="0"/>
          <w:sz w:val="44"/>
          <w:szCs w:val="44"/>
        </w:rPr>
      </w:pPr>
      <w:r>
        <w:rPr>
          <w:rFonts w:ascii="Times New Roman" w:hAnsi="Times New Roman" w:eastAsia="方正小标宋简体" w:cs="Times New Roman"/>
          <w:bCs/>
          <w:smallCaps w:val="0"/>
          <w:sz w:val="44"/>
          <w:szCs w:val="44"/>
        </w:rPr>
        <w:t>（参考模板，不涉及测试资源申请时删除）</w:t>
      </w:r>
    </w:p>
    <w:p>
      <w:pPr>
        <w:keepNext w:val="0"/>
        <w:keepLines w:val="0"/>
        <w:pageBreakBefore w:val="0"/>
        <w:widowControl w:val="0"/>
        <w:numPr>
          <w:ilvl w:val="0"/>
          <w:numId w:val="7"/>
        </w:numPr>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系统名称</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mallCaps w:val="0"/>
          <w:kern w:val="2"/>
          <w:sz w:val="32"/>
          <w:szCs w:val="32"/>
          <w:lang w:val="en-US" w:eastAsia="zh-CN" w:bidi="ar-SA"/>
        </w:rPr>
      </w:pPr>
      <w:r>
        <w:rPr>
          <w:rFonts w:hint="eastAsia" w:ascii="Times New Roman" w:hAnsi="Times New Roman" w:eastAsia="仿宋_GB2312" w:cs="Times New Roman"/>
          <w:smallCaps w:val="0"/>
          <w:kern w:val="2"/>
          <w:sz w:val="32"/>
          <w:szCs w:val="32"/>
          <w:lang w:val="en-US" w:eastAsia="zh-CN" w:bidi="ar-SA"/>
        </w:rPr>
        <w:t>（填写经批复的信息系统名称）</w:t>
      </w:r>
    </w:p>
    <w:p>
      <w:pPr>
        <w:keepNext w:val="0"/>
        <w:keepLines w:val="0"/>
        <w:pageBreakBefore w:val="0"/>
        <w:widowControl w:val="0"/>
        <w:numPr>
          <w:ilvl w:val="0"/>
          <w:numId w:val="7"/>
        </w:numPr>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系统架构</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mallCaps w:val="0"/>
          <w:kern w:val="2"/>
          <w:sz w:val="32"/>
          <w:szCs w:val="32"/>
          <w:lang w:val="en-US" w:eastAsia="zh-CN" w:bidi="ar-SA"/>
        </w:rPr>
      </w:pPr>
      <w:r>
        <w:rPr>
          <w:rFonts w:hint="eastAsia" w:ascii="Times New Roman" w:hAnsi="Times New Roman" w:eastAsia="仿宋_GB2312" w:cs="Times New Roman"/>
          <w:smallCaps w:val="0"/>
          <w:kern w:val="2"/>
          <w:sz w:val="32"/>
          <w:szCs w:val="32"/>
          <w:lang w:val="en-US" w:eastAsia="zh-CN" w:bidi="ar-SA"/>
        </w:rPr>
        <w:t>（提供部署架构图、网络拓扑图，部署架构图、网络拓扑图应覆盖整个系统，并进行说明）</w:t>
      </w:r>
    </w:p>
    <w:p>
      <w:pPr>
        <w:keepNext w:val="0"/>
        <w:keepLines w:val="0"/>
        <w:pageBreakBefore w:val="0"/>
        <w:widowControl w:val="0"/>
        <w:numPr>
          <w:ilvl w:val="0"/>
          <w:numId w:val="7"/>
        </w:numPr>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部署方案</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mallCaps w:val="0"/>
          <w:kern w:val="2"/>
          <w:sz w:val="32"/>
          <w:szCs w:val="32"/>
          <w:lang w:val="en-US" w:eastAsia="zh-CN" w:bidi="ar-SA"/>
        </w:rPr>
      </w:pPr>
      <w:r>
        <w:rPr>
          <w:rFonts w:hint="eastAsia" w:ascii="Times New Roman" w:hAnsi="Times New Roman" w:eastAsia="仿宋_GB2312" w:cs="Times New Roman"/>
          <w:smallCaps w:val="0"/>
          <w:kern w:val="2"/>
          <w:sz w:val="32"/>
          <w:szCs w:val="32"/>
          <w:lang w:val="en-US" w:eastAsia="zh-CN" w:bidi="ar-SA"/>
        </w:rPr>
        <w:t>（对部署节点的用途、数量、配置、运行环境进行说明，应以系统的最低配置进行部署）</w:t>
      </w:r>
    </w:p>
    <w:p>
      <w:pPr>
        <w:keepNext w:val="0"/>
        <w:keepLines w:val="0"/>
        <w:pageBreakBefore w:val="0"/>
        <w:widowControl w:val="0"/>
        <w:numPr>
          <w:ilvl w:val="0"/>
          <w:numId w:val="7"/>
        </w:numPr>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使用计划</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mallCaps w:val="0"/>
          <w:kern w:val="2"/>
          <w:sz w:val="32"/>
          <w:szCs w:val="32"/>
          <w:lang w:val="en-US" w:eastAsia="zh-CN" w:bidi="ar-SA"/>
        </w:rPr>
      </w:pPr>
      <w:r>
        <w:rPr>
          <w:rFonts w:hint="eastAsia" w:ascii="Times New Roman" w:hAnsi="Times New Roman" w:eastAsia="仿宋_GB2312" w:cs="Times New Roman"/>
          <w:smallCaps w:val="0"/>
          <w:kern w:val="2"/>
          <w:sz w:val="32"/>
          <w:szCs w:val="32"/>
          <w:lang w:val="en-US" w:eastAsia="zh-CN" w:bidi="ar-SA"/>
        </w:rPr>
        <w:t>（提供测试资源的使用计划，明确使用时间、使用目的）</w:t>
      </w:r>
    </w:p>
    <w:p>
      <w:pPr>
        <w:keepNext w:val="0"/>
        <w:keepLines w:val="0"/>
        <w:pageBreakBefore w:val="0"/>
        <w:widowControl w:val="0"/>
        <w:numPr>
          <w:ilvl w:val="0"/>
          <w:numId w:val="7"/>
        </w:numPr>
        <w:tabs>
          <w:tab w:val="left" w:pos="812"/>
          <w:tab w:val="right" w:leader="dot" w:pos="9345"/>
        </w:tabs>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mallCaps w:val="0"/>
          <w:sz w:val="32"/>
          <w:szCs w:val="32"/>
        </w:rPr>
      </w:pPr>
      <w:r>
        <w:rPr>
          <w:rFonts w:hint="eastAsia" w:ascii="黑体" w:hAnsi="黑体" w:eastAsia="黑体" w:cs="黑体"/>
          <w:smallCaps w:val="0"/>
          <w:sz w:val="32"/>
          <w:szCs w:val="32"/>
        </w:rPr>
        <w:t>测试资源需求汇总</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smallCaps w:val="0"/>
          <w:kern w:val="2"/>
          <w:sz w:val="32"/>
          <w:szCs w:val="32"/>
          <w:lang w:val="en-US" w:eastAsia="zh-CN" w:bidi="ar-SA"/>
        </w:rPr>
      </w:pPr>
      <w:r>
        <w:rPr>
          <w:rFonts w:hint="eastAsia" w:ascii="Times New Roman" w:hAnsi="Times New Roman" w:eastAsia="仿宋_GB2312" w:cs="Times New Roman"/>
          <w:smallCaps w:val="0"/>
          <w:kern w:val="2"/>
          <w:sz w:val="32"/>
          <w:szCs w:val="32"/>
          <w:lang w:val="en-US" w:eastAsia="zh-CN" w:bidi="ar-SA"/>
        </w:rPr>
        <w:t>（结合部署方案和使用计划，得出测试资源需求）</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89"/>
        <w:gridCol w:w="2101"/>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编号</w:t>
            </w:r>
          </w:p>
        </w:tc>
        <w:tc>
          <w:tcPr>
            <w:tcW w:w="2689"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类型</w:t>
            </w:r>
          </w:p>
        </w:tc>
        <w:tc>
          <w:tcPr>
            <w:tcW w:w="210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配置</w:t>
            </w: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用途</w:t>
            </w: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数量</w:t>
            </w:r>
          </w:p>
        </w:tc>
        <w:tc>
          <w:tcPr>
            <w:tcW w:w="93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b/>
                <w:bCs/>
                <w:smallCaps w:val="0"/>
                <w:sz w:val="21"/>
                <w:szCs w:val="21"/>
              </w:rPr>
            </w:pPr>
            <w:r>
              <w:rPr>
                <w:rFonts w:hint="eastAsia" w:ascii="Times New Roman" w:hAnsi="Times New Roman" w:eastAsia="仿宋_GB2312" w:cs="Times New Roman"/>
                <w:b/>
                <w:bCs/>
                <w:smallCap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1</w:t>
            </w:r>
          </w:p>
        </w:tc>
        <w:tc>
          <w:tcPr>
            <w:tcW w:w="2689"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云主机/GPU主机</w:t>
            </w:r>
          </w:p>
        </w:tc>
        <w:tc>
          <w:tcPr>
            <w:tcW w:w="210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CPU：X核</w:t>
            </w:r>
          </w:p>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内存：XGB</w:t>
            </w:r>
          </w:p>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数据盘：XGB</w:t>
            </w: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93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r>
              <w:rPr>
                <w:rFonts w:hint="eastAsia" w:ascii="Times New Roman" w:hAnsi="Times New Roman" w:eastAsia="仿宋_GB2312" w:cs="Times New Roman"/>
                <w:smallCaps w:val="0"/>
                <w:sz w:val="21"/>
                <w:szCs w:val="21"/>
              </w:rPr>
              <w:t>2</w:t>
            </w:r>
          </w:p>
        </w:tc>
        <w:tc>
          <w:tcPr>
            <w:tcW w:w="2689"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2101"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932"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c>
          <w:tcPr>
            <w:tcW w:w="933"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imes New Roman" w:hAnsi="Times New Roman" w:eastAsia="仿宋_GB2312" w:cs="Times New Roman"/>
                <w:smallCaps w:val="0"/>
                <w:sz w:val="21"/>
                <w:szCs w:val="21"/>
              </w:rPr>
            </w:pPr>
          </w:p>
        </w:tc>
      </w:tr>
    </w:tbl>
    <w:p>
      <w:pPr>
        <w:keepNext w:val="0"/>
        <w:keepLines w:val="0"/>
        <w:pageBreakBefore w:val="0"/>
        <w:kinsoku/>
        <w:overflowPunct/>
        <w:topLinePunct w:val="0"/>
        <w:autoSpaceDE/>
        <w:autoSpaceDN/>
        <w:bidi w:val="0"/>
        <w:adjustRightInd/>
        <w:snapToGrid/>
        <w:spacing w:line="560" w:lineRule="exact"/>
        <w:rPr>
          <w:rFonts w:hint="eastAsia" w:ascii="Times New Roman" w:hAnsi="Times New Roman" w:eastAsia="仿宋_GB2312" w:cs="Times New Roman"/>
          <w:smallCaps w:val="0"/>
          <w:sz w:val="32"/>
          <w:szCs w:val="32"/>
          <w:lang w:val="en-US" w:eastAsia="zh-CN"/>
        </w:rPr>
      </w:pPr>
    </w:p>
    <w:sectPr>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楷体_GB2312">
    <w:altName w:val="方正楷体_GBK"/>
    <w:panose1 w:val="02000000000000000000"/>
    <w:charset w:val="86"/>
    <w:family w:val="auto"/>
    <w:pitch w:val="default"/>
    <w:sig w:usb0="00000000" w:usb1="00000000" w:usb2="00000012" w:usb3="00000000" w:csb0="00040001" w:csb1="00000000"/>
  </w:font>
  <w:font w:name="Helvetica">
    <w:altName w:val="Noto Sans CJK HK"/>
    <w:panose1 w:val="020B0604020202020204"/>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950AE"/>
    <w:multiLevelType w:val="singleLevel"/>
    <w:tmpl w:val="87A950AE"/>
    <w:lvl w:ilvl="0" w:tentative="0">
      <w:start w:val="1"/>
      <w:numFmt w:val="chineseCounting"/>
      <w:suff w:val="nothing"/>
      <w:lvlText w:val="（%1）"/>
      <w:lvlJc w:val="left"/>
      <w:rPr>
        <w:rFonts w:hint="eastAsia"/>
      </w:rPr>
    </w:lvl>
  </w:abstractNum>
  <w:abstractNum w:abstractNumId="1">
    <w:nsid w:val="270F32EE"/>
    <w:multiLevelType w:val="multilevel"/>
    <w:tmpl w:val="270F32EE"/>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3DA76A1"/>
    <w:multiLevelType w:val="singleLevel"/>
    <w:tmpl w:val="53DA76A1"/>
    <w:lvl w:ilvl="0" w:tentative="0">
      <w:start w:val="1"/>
      <w:numFmt w:val="chineseCounting"/>
      <w:suff w:val="nothing"/>
      <w:lvlText w:val="%1、"/>
      <w:lvlJc w:val="left"/>
      <w:rPr>
        <w:rFonts w:hint="eastAsia"/>
      </w:rPr>
    </w:lvl>
  </w:abstractNum>
  <w:abstractNum w:abstractNumId="3">
    <w:nsid w:val="618358A4"/>
    <w:multiLevelType w:val="singleLevel"/>
    <w:tmpl w:val="618358A4"/>
    <w:lvl w:ilvl="0" w:tentative="0">
      <w:start w:val="1"/>
      <w:numFmt w:val="chineseCounting"/>
      <w:suff w:val="nothing"/>
      <w:lvlText w:val="%1、"/>
      <w:lvlJc w:val="left"/>
      <w:rPr>
        <w:rFonts w:hint="eastAsia"/>
      </w:rPr>
    </w:lvl>
  </w:abstractNum>
  <w:abstractNum w:abstractNumId="4">
    <w:nsid w:val="619F4EBC"/>
    <w:multiLevelType w:val="singleLevel"/>
    <w:tmpl w:val="619F4EBC"/>
    <w:lvl w:ilvl="0" w:tentative="0">
      <w:start w:val="1"/>
      <w:numFmt w:val="chineseCounting"/>
      <w:suff w:val="nothing"/>
      <w:lvlText w:val="（%1）"/>
      <w:lvlJc w:val="left"/>
      <w:rPr>
        <w:rFonts w:hint="eastAsia"/>
      </w:rPr>
    </w:lvl>
  </w:abstractNum>
  <w:abstractNum w:abstractNumId="5">
    <w:nsid w:val="62A810CC"/>
    <w:multiLevelType w:val="multilevel"/>
    <w:tmpl w:val="62A810CC"/>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6">
    <w:nsid w:val="62A81299"/>
    <w:multiLevelType w:val="singleLevel"/>
    <w:tmpl w:val="62A8129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41F0A"/>
    <w:rsid w:val="000436DC"/>
    <w:rsid w:val="00065954"/>
    <w:rsid w:val="001A7B58"/>
    <w:rsid w:val="00240902"/>
    <w:rsid w:val="0026578E"/>
    <w:rsid w:val="00341944"/>
    <w:rsid w:val="00352CC1"/>
    <w:rsid w:val="003C7986"/>
    <w:rsid w:val="006D474A"/>
    <w:rsid w:val="007E7BF7"/>
    <w:rsid w:val="008767AA"/>
    <w:rsid w:val="008A2F68"/>
    <w:rsid w:val="008E4346"/>
    <w:rsid w:val="00931F36"/>
    <w:rsid w:val="00A721B6"/>
    <w:rsid w:val="00B415B2"/>
    <w:rsid w:val="00CE0E10"/>
    <w:rsid w:val="00FB5C0D"/>
    <w:rsid w:val="01DA680B"/>
    <w:rsid w:val="02B8688A"/>
    <w:rsid w:val="02FF4A1E"/>
    <w:rsid w:val="03CA3CD0"/>
    <w:rsid w:val="04A66578"/>
    <w:rsid w:val="067B57E2"/>
    <w:rsid w:val="07B471FE"/>
    <w:rsid w:val="07D72EEC"/>
    <w:rsid w:val="07DE0295"/>
    <w:rsid w:val="08C848A1"/>
    <w:rsid w:val="08E67AD2"/>
    <w:rsid w:val="08F71A98"/>
    <w:rsid w:val="099077F7"/>
    <w:rsid w:val="09C0632E"/>
    <w:rsid w:val="0A9B28F7"/>
    <w:rsid w:val="0B745622"/>
    <w:rsid w:val="0BA3094D"/>
    <w:rsid w:val="0CBF7150"/>
    <w:rsid w:val="0D2B56A9"/>
    <w:rsid w:val="0DBE5E48"/>
    <w:rsid w:val="0E4A4418"/>
    <w:rsid w:val="0E7476E7"/>
    <w:rsid w:val="0F16079E"/>
    <w:rsid w:val="0FBF5DB6"/>
    <w:rsid w:val="0FF4BD75"/>
    <w:rsid w:val="10380710"/>
    <w:rsid w:val="10E70644"/>
    <w:rsid w:val="111118D4"/>
    <w:rsid w:val="113B7178"/>
    <w:rsid w:val="11405FA6"/>
    <w:rsid w:val="11F823DD"/>
    <w:rsid w:val="1424395D"/>
    <w:rsid w:val="15BE5FFF"/>
    <w:rsid w:val="15F04A59"/>
    <w:rsid w:val="16E11692"/>
    <w:rsid w:val="17442C33"/>
    <w:rsid w:val="1758788D"/>
    <w:rsid w:val="17681DB3"/>
    <w:rsid w:val="177F955E"/>
    <w:rsid w:val="17D80CE7"/>
    <w:rsid w:val="17DD00AB"/>
    <w:rsid w:val="18787ADF"/>
    <w:rsid w:val="19151AC7"/>
    <w:rsid w:val="19A386B8"/>
    <w:rsid w:val="19F4792E"/>
    <w:rsid w:val="1A183487"/>
    <w:rsid w:val="1A604FC3"/>
    <w:rsid w:val="1AFC5CF7"/>
    <w:rsid w:val="1B6B2203"/>
    <w:rsid w:val="1BD9254F"/>
    <w:rsid w:val="1BE91714"/>
    <w:rsid w:val="1CA05B4B"/>
    <w:rsid w:val="1D1E53EE"/>
    <w:rsid w:val="1DBC4C07"/>
    <w:rsid w:val="1DBD04A4"/>
    <w:rsid w:val="1ECC670B"/>
    <w:rsid w:val="1F1C595D"/>
    <w:rsid w:val="1F3143FD"/>
    <w:rsid w:val="20452C91"/>
    <w:rsid w:val="20AE4CDA"/>
    <w:rsid w:val="21676C37"/>
    <w:rsid w:val="21B349B1"/>
    <w:rsid w:val="21F506E7"/>
    <w:rsid w:val="22160D89"/>
    <w:rsid w:val="224F7DF7"/>
    <w:rsid w:val="239301B8"/>
    <w:rsid w:val="23A45F21"/>
    <w:rsid w:val="23D35EE9"/>
    <w:rsid w:val="23FE7D27"/>
    <w:rsid w:val="242A0B1C"/>
    <w:rsid w:val="24DB1E16"/>
    <w:rsid w:val="26235823"/>
    <w:rsid w:val="2644442D"/>
    <w:rsid w:val="26864004"/>
    <w:rsid w:val="26B26BA7"/>
    <w:rsid w:val="26FF7501"/>
    <w:rsid w:val="27003DB6"/>
    <w:rsid w:val="27AFA893"/>
    <w:rsid w:val="27BD3A55"/>
    <w:rsid w:val="27F51441"/>
    <w:rsid w:val="28757E8C"/>
    <w:rsid w:val="28C57065"/>
    <w:rsid w:val="299711CA"/>
    <w:rsid w:val="2AE17A5A"/>
    <w:rsid w:val="2AF754D0"/>
    <w:rsid w:val="2BAE2033"/>
    <w:rsid w:val="2BAF6250"/>
    <w:rsid w:val="2BB86A0D"/>
    <w:rsid w:val="2BEC4909"/>
    <w:rsid w:val="2C550F46"/>
    <w:rsid w:val="2C7212B2"/>
    <w:rsid w:val="2C923702"/>
    <w:rsid w:val="2EC91E4A"/>
    <w:rsid w:val="2F0D0070"/>
    <w:rsid w:val="2F812D2A"/>
    <w:rsid w:val="2FDB0594"/>
    <w:rsid w:val="2FF65F07"/>
    <w:rsid w:val="307750E9"/>
    <w:rsid w:val="30801AC4"/>
    <w:rsid w:val="31DDF1D5"/>
    <w:rsid w:val="32130E41"/>
    <w:rsid w:val="32A45F3D"/>
    <w:rsid w:val="32BEB35E"/>
    <w:rsid w:val="32D94CDA"/>
    <w:rsid w:val="32F25903"/>
    <w:rsid w:val="33CC574C"/>
    <w:rsid w:val="33DB7121"/>
    <w:rsid w:val="33E74334"/>
    <w:rsid w:val="34F82570"/>
    <w:rsid w:val="35431BC5"/>
    <w:rsid w:val="35BF6BEA"/>
    <w:rsid w:val="370276D6"/>
    <w:rsid w:val="374675C3"/>
    <w:rsid w:val="3753F01A"/>
    <w:rsid w:val="375F2433"/>
    <w:rsid w:val="3776EE3E"/>
    <w:rsid w:val="379C52E4"/>
    <w:rsid w:val="386F401F"/>
    <w:rsid w:val="39891ED0"/>
    <w:rsid w:val="39FF6E34"/>
    <w:rsid w:val="3A2133F1"/>
    <w:rsid w:val="3A9E14C4"/>
    <w:rsid w:val="3ADB4C6F"/>
    <w:rsid w:val="3B6E533A"/>
    <w:rsid w:val="3B7641EF"/>
    <w:rsid w:val="3BAE644F"/>
    <w:rsid w:val="3BBC42F8"/>
    <w:rsid w:val="3BCC0F1D"/>
    <w:rsid w:val="3BD26DD0"/>
    <w:rsid w:val="3C213DF7"/>
    <w:rsid w:val="3C6A3D54"/>
    <w:rsid w:val="3C7ECA99"/>
    <w:rsid w:val="3C95692C"/>
    <w:rsid w:val="3CA54D8C"/>
    <w:rsid w:val="3DBC7B09"/>
    <w:rsid w:val="3DCE3E6E"/>
    <w:rsid w:val="3DDD82A5"/>
    <w:rsid w:val="3E162F6E"/>
    <w:rsid w:val="3E6D35E2"/>
    <w:rsid w:val="3ED412AE"/>
    <w:rsid w:val="3EEF6792"/>
    <w:rsid w:val="3F3B19D7"/>
    <w:rsid w:val="3F84512C"/>
    <w:rsid w:val="3F9F82C3"/>
    <w:rsid w:val="3FA07A8C"/>
    <w:rsid w:val="3FAF2132"/>
    <w:rsid w:val="3FD4463D"/>
    <w:rsid w:val="3FDC3C83"/>
    <w:rsid w:val="3FDD0687"/>
    <w:rsid w:val="3FE76B34"/>
    <w:rsid w:val="3FE7CFE5"/>
    <w:rsid w:val="3FFD83FA"/>
    <w:rsid w:val="3FFF903E"/>
    <w:rsid w:val="4037219F"/>
    <w:rsid w:val="407B5377"/>
    <w:rsid w:val="418200D7"/>
    <w:rsid w:val="418D4672"/>
    <w:rsid w:val="418E2292"/>
    <w:rsid w:val="42474627"/>
    <w:rsid w:val="42A67168"/>
    <w:rsid w:val="42D9753D"/>
    <w:rsid w:val="42E12896"/>
    <w:rsid w:val="430D73CA"/>
    <w:rsid w:val="43866F99"/>
    <w:rsid w:val="44B9EB6F"/>
    <w:rsid w:val="44BF6C07"/>
    <w:rsid w:val="44C24001"/>
    <w:rsid w:val="45561319"/>
    <w:rsid w:val="45866EFC"/>
    <w:rsid w:val="46941F0A"/>
    <w:rsid w:val="46A460B4"/>
    <w:rsid w:val="46AC6D17"/>
    <w:rsid w:val="47507FEA"/>
    <w:rsid w:val="47EE5DCA"/>
    <w:rsid w:val="48CD4381"/>
    <w:rsid w:val="494D7685"/>
    <w:rsid w:val="49B06B1E"/>
    <w:rsid w:val="49CF169A"/>
    <w:rsid w:val="4A355CC3"/>
    <w:rsid w:val="4ABD2D5A"/>
    <w:rsid w:val="4B2C6AC7"/>
    <w:rsid w:val="4BA23F91"/>
    <w:rsid w:val="4BFF76D3"/>
    <w:rsid w:val="4C212374"/>
    <w:rsid w:val="4C795743"/>
    <w:rsid w:val="4E361CE8"/>
    <w:rsid w:val="4EF92D15"/>
    <w:rsid w:val="4FFE4A87"/>
    <w:rsid w:val="503F0BFC"/>
    <w:rsid w:val="504D156B"/>
    <w:rsid w:val="50913A3B"/>
    <w:rsid w:val="513454B5"/>
    <w:rsid w:val="517C7C85"/>
    <w:rsid w:val="52CD6993"/>
    <w:rsid w:val="531840EB"/>
    <w:rsid w:val="549534E0"/>
    <w:rsid w:val="54B55C92"/>
    <w:rsid w:val="5574A8EE"/>
    <w:rsid w:val="55DDE4CD"/>
    <w:rsid w:val="561BBB1B"/>
    <w:rsid w:val="56F9B4D0"/>
    <w:rsid w:val="571811CA"/>
    <w:rsid w:val="573D1BB5"/>
    <w:rsid w:val="57580F21"/>
    <w:rsid w:val="575E27F5"/>
    <w:rsid w:val="576FA030"/>
    <w:rsid w:val="57783763"/>
    <w:rsid w:val="57C06AC6"/>
    <w:rsid w:val="59343E65"/>
    <w:rsid w:val="59487E7E"/>
    <w:rsid w:val="59F6F53A"/>
    <w:rsid w:val="5A2C0443"/>
    <w:rsid w:val="5ACB40C5"/>
    <w:rsid w:val="5B123195"/>
    <w:rsid w:val="5B294AD2"/>
    <w:rsid w:val="5B351579"/>
    <w:rsid w:val="5B7D638F"/>
    <w:rsid w:val="5B8D4F04"/>
    <w:rsid w:val="5B9444F1"/>
    <w:rsid w:val="5B9AA26E"/>
    <w:rsid w:val="5BA9CAC6"/>
    <w:rsid w:val="5BC07095"/>
    <w:rsid w:val="5C1967A5"/>
    <w:rsid w:val="5C2A6C04"/>
    <w:rsid w:val="5C3B496D"/>
    <w:rsid w:val="5C3E6241"/>
    <w:rsid w:val="5C5F065B"/>
    <w:rsid w:val="5DF718C1"/>
    <w:rsid w:val="5E204FFD"/>
    <w:rsid w:val="5E331DA0"/>
    <w:rsid w:val="5E435D5B"/>
    <w:rsid w:val="5EFFDE80"/>
    <w:rsid w:val="5F93FF1D"/>
    <w:rsid w:val="5F9B9AAC"/>
    <w:rsid w:val="5FBB029F"/>
    <w:rsid w:val="5FC13D91"/>
    <w:rsid w:val="5FFF4EC6"/>
    <w:rsid w:val="5FFFAE4C"/>
    <w:rsid w:val="60251BBC"/>
    <w:rsid w:val="605F40E2"/>
    <w:rsid w:val="60F35816"/>
    <w:rsid w:val="615844FD"/>
    <w:rsid w:val="61770C9D"/>
    <w:rsid w:val="61C471B3"/>
    <w:rsid w:val="61C81EF2"/>
    <w:rsid w:val="63554A0D"/>
    <w:rsid w:val="63FA6EBC"/>
    <w:rsid w:val="643E149E"/>
    <w:rsid w:val="65075D34"/>
    <w:rsid w:val="65385EEE"/>
    <w:rsid w:val="65403621"/>
    <w:rsid w:val="66187ACD"/>
    <w:rsid w:val="6760172C"/>
    <w:rsid w:val="678E6299"/>
    <w:rsid w:val="692A21D7"/>
    <w:rsid w:val="698C6808"/>
    <w:rsid w:val="6A641533"/>
    <w:rsid w:val="6A771266"/>
    <w:rsid w:val="6ABE633F"/>
    <w:rsid w:val="6ACA583A"/>
    <w:rsid w:val="6AEF68C6"/>
    <w:rsid w:val="6AF31DAD"/>
    <w:rsid w:val="6B730171"/>
    <w:rsid w:val="6BC640B8"/>
    <w:rsid w:val="6BDA53B6"/>
    <w:rsid w:val="6C0905E4"/>
    <w:rsid w:val="6C276CBC"/>
    <w:rsid w:val="6C6121CE"/>
    <w:rsid w:val="6CFB6C8E"/>
    <w:rsid w:val="6D3574F3"/>
    <w:rsid w:val="6D65D446"/>
    <w:rsid w:val="6D6D4BA2"/>
    <w:rsid w:val="6DBF17C1"/>
    <w:rsid w:val="6DF57947"/>
    <w:rsid w:val="6F1DAE6B"/>
    <w:rsid w:val="6F6A3147"/>
    <w:rsid w:val="6FA80114"/>
    <w:rsid w:val="6FE27182"/>
    <w:rsid w:val="6FEE13AD"/>
    <w:rsid w:val="6FFE7EAA"/>
    <w:rsid w:val="70421EAC"/>
    <w:rsid w:val="704C29ED"/>
    <w:rsid w:val="70F84783"/>
    <w:rsid w:val="711A294B"/>
    <w:rsid w:val="713F12EE"/>
    <w:rsid w:val="71A5490B"/>
    <w:rsid w:val="72D66D46"/>
    <w:rsid w:val="73C5CE5A"/>
    <w:rsid w:val="73D7C35A"/>
    <w:rsid w:val="73FF20E2"/>
    <w:rsid w:val="74274FCC"/>
    <w:rsid w:val="746B4E19"/>
    <w:rsid w:val="74DE6A91"/>
    <w:rsid w:val="74E71D18"/>
    <w:rsid w:val="755FBE8E"/>
    <w:rsid w:val="758331B5"/>
    <w:rsid w:val="758F6A7F"/>
    <w:rsid w:val="75E023B5"/>
    <w:rsid w:val="7641097A"/>
    <w:rsid w:val="76962A74"/>
    <w:rsid w:val="76DD2C87"/>
    <w:rsid w:val="76EF2021"/>
    <w:rsid w:val="76F495C7"/>
    <w:rsid w:val="776FF7B9"/>
    <w:rsid w:val="777B2E55"/>
    <w:rsid w:val="777BDA77"/>
    <w:rsid w:val="777F8D53"/>
    <w:rsid w:val="779F91E7"/>
    <w:rsid w:val="779FB160"/>
    <w:rsid w:val="77C667A2"/>
    <w:rsid w:val="77ED1135"/>
    <w:rsid w:val="77EF567E"/>
    <w:rsid w:val="77FFB9FB"/>
    <w:rsid w:val="782B013C"/>
    <w:rsid w:val="782E3942"/>
    <w:rsid w:val="78910EC7"/>
    <w:rsid w:val="78DE5B98"/>
    <w:rsid w:val="79804695"/>
    <w:rsid w:val="79C36276"/>
    <w:rsid w:val="79DA35C0"/>
    <w:rsid w:val="79DF29D8"/>
    <w:rsid w:val="79F73660"/>
    <w:rsid w:val="7A076E70"/>
    <w:rsid w:val="7A1940E8"/>
    <w:rsid w:val="7A231268"/>
    <w:rsid w:val="7A7BA0A9"/>
    <w:rsid w:val="7A7D43D5"/>
    <w:rsid w:val="7ACEA875"/>
    <w:rsid w:val="7ADB139D"/>
    <w:rsid w:val="7AF52C56"/>
    <w:rsid w:val="7B3627C3"/>
    <w:rsid w:val="7B613CB5"/>
    <w:rsid w:val="7B7E802B"/>
    <w:rsid w:val="7B960607"/>
    <w:rsid w:val="7BBF642F"/>
    <w:rsid w:val="7BCA305A"/>
    <w:rsid w:val="7BDFE755"/>
    <w:rsid w:val="7BF5E29A"/>
    <w:rsid w:val="7C084414"/>
    <w:rsid w:val="7C1F350C"/>
    <w:rsid w:val="7D755AD9"/>
    <w:rsid w:val="7D87580C"/>
    <w:rsid w:val="7DB6B8AC"/>
    <w:rsid w:val="7DF369FE"/>
    <w:rsid w:val="7E574C34"/>
    <w:rsid w:val="7E75178C"/>
    <w:rsid w:val="7EF31CC2"/>
    <w:rsid w:val="7EFF3593"/>
    <w:rsid w:val="7F4A4D43"/>
    <w:rsid w:val="7F7B5303"/>
    <w:rsid w:val="7F9209B5"/>
    <w:rsid w:val="7FB9DCF0"/>
    <w:rsid w:val="7FE563BF"/>
    <w:rsid w:val="7FF4D578"/>
    <w:rsid w:val="7FF5CE5E"/>
    <w:rsid w:val="7FF6DACA"/>
    <w:rsid w:val="7FF737EA"/>
    <w:rsid w:val="8DEFF2A6"/>
    <w:rsid w:val="8FFC4B24"/>
    <w:rsid w:val="97FB3A21"/>
    <w:rsid w:val="9A52556D"/>
    <w:rsid w:val="9CB7771D"/>
    <w:rsid w:val="9E6FCEE1"/>
    <w:rsid w:val="9E7F0011"/>
    <w:rsid w:val="9FEF07C3"/>
    <w:rsid w:val="9FF446E9"/>
    <w:rsid w:val="A7B66DA0"/>
    <w:rsid w:val="AE9DEB1B"/>
    <w:rsid w:val="AFCF8C5F"/>
    <w:rsid w:val="B7A6A3F7"/>
    <w:rsid w:val="B7EE276C"/>
    <w:rsid w:val="B7F5A5E0"/>
    <w:rsid w:val="BCFF266A"/>
    <w:rsid w:val="BD5F5B9E"/>
    <w:rsid w:val="BD77AC9E"/>
    <w:rsid w:val="BDD34444"/>
    <w:rsid w:val="BDFE8255"/>
    <w:rsid w:val="BE5A165D"/>
    <w:rsid w:val="BFB382C2"/>
    <w:rsid w:val="BFD72239"/>
    <w:rsid w:val="BFFB3F55"/>
    <w:rsid w:val="C55F3F2A"/>
    <w:rsid w:val="C795D8EB"/>
    <w:rsid w:val="CD4B7938"/>
    <w:rsid w:val="CDEF5BB7"/>
    <w:rsid w:val="CFC52104"/>
    <w:rsid w:val="CFDF6A66"/>
    <w:rsid w:val="D2F589E8"/>
    <w:rsid w:val="D5F331A1"/>
    <w:rsid w:val="D5FD3DEC"/>
    <w:rsid w:val="D7EE8F8B"/>
    <w:rsid w:val="D7FD1355"/>
    <w:rsid w:val="D7FD7258"/>
    <w:rsid w:val="DA7EC66E"/>
    <w:rsid w:val="DBFF477D"/>
    <w:rsid w:val="DCF375ED"/>
    <w:rsid w:val="DF7DE688"/>
    <w:rsid w:val="DFBA35CB"/>
    <w:rsid w:val="DFD6A177"/>
    <w:rsid w:val="DFDA1703"/>
    <w:rsid w:val="DFEB6F91"/>
    <w:rsid w:val="DFEFE30C"/>
    <w:rsid w:val="DFF3A778"/>
    <w:rsid w:val="DFF55A68"/>
    <w:rsid w:val="DFFCBBC3"/>
    <w:rsid w:val="DFFE6672"/>
    <w:rsid w:val="DFFF8F52"/>
    <w:rsid w:val="E39B273A"/>
    <w:rsid w:val="E3D7C692"/>
    <w:rsid w:val="E5A4163B"/>
    <w:rsid w:val="E77D53C2"/>
    <w:rsid w:val="E859AEED"/>
    <w:rsid w:val="E9FD8CCB"/>
    <w:rsid w:val="EBFBC621"/>
    <w:rsid w:val="ED9FA71B"/>
    <w:rsid w:val="EDFD9819"/>
    <w:rsid w:val="EEA1EEB6"/>
    <w:rsid w:val="EEA3D55D"/>
    <w:rsid w:val="EEBF64C8"/>
    <w:rsid w:val="EEDF6781"/>
    <w:rsid w:val="EEF9CC0A"/>
    <w:rsid w:val="EF6F29A0"/>
    <w:rsid w:val="EF6FE259"/>
    <w:rsid w:val="EFEFFD94"/>
    <w:rsid w:val="EFFDB35F"/>
    <w:rsid w:val="F15BA071"/>
    <w:rsid w:val="F2CBAA49"/>
    <w:rsid w:val="F66A5931"/>
    <w:rsid w:val="F6DE9C5B"/>
    <w:rsid w:val="F6FB4C45"/>
    <w:rsid w:val="F7BF5359"/>
    <w:rsid w:val="F7DB669C"/>
    <w:rsid w:val="F7EF456F"/>
    <w:rsid w:val="F92FE7DB"/>
    <w:rsid w:val="F9769143"/>
    <w:rsid w:val="FA703A4D"/>
    <w:rsid w:val="FA9BCC60"/>
    <w:rsid w:val="FADFB4C0"/>
    <w:rsid w:val="FAFFDED8"/>
    <w:rsid w:val="FBBCAA8C"/>
    <w:rsid w:val="FBFF39A3"/>
    <w:rsid w:val="FC779371"/>
    <w:rsid w:val="FD5FC406"/>
    <w:rsid w:val="FDDADF95"/>
    <w:rsid w:val="FDFF03E7"/>
    <w:rsid w:val="FE3D2C83"/>
    <w:rsid w:val="FED760C7"/>
    <w:rsid w:val="FEDFD326"/>
    <w:rsid w:val="FEF767D5"/>
    <w:rsid w:val="FEFB57EB"/>
    <w:rsid w:val="FF53C13E"/>
    <w:rsid w:val="FF56D808"/>
    <w:rsid w:val="FF7D5859"/>
    <w:rsid w:val="FF7DC8EF"/>
    <w:rsid w:val="FFAFEDDA"/>
    <w:rsid w:val="FFDF8345"/>
    <w:rsid w:val="FFDFAE71"/>
    <w:rsid w:val="FFEE8195"/>
    <w:rsid w:val="FFEF9233"/>
    <w:rsid w:val="FFF26DC7"/>
    <w:rsid w:val="FFF7487A"/>
    <w:rsid w:val="FFFAD6FD"/>
    <w:rsid w:val="FFFF8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480" w:lineRule="auto"/>
      <w:jc w:val="center"/>
      <w:outlineLvl w:val="0"/>
    </w:pPr>
    <w:rPr>
      <w:rFonts w:ascii="宋体" w:hAnsi="宋体" w:eastAsia="黑体" w:cs="宋体"/>
      <w:kern w:val="44"/>
      <w:sz w:val="32"/>
      <w:szCs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spacing w:line="240" w:lineRule="auto"/>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toc 2"/>
    <w:basedOn w:val="1"/>
    <w:next w:val="1"/>
    <w:qFormat/>
    <w:uiPriority w:val="0"/>
    <w:pPr>
      <w:ind w:left="210"/>
      <w:jc w:val="left"/>
    </w:pPr>
    <w:rPr>
      <w:rFonts w:ascii="Times New Roman" w:hAnsi="Times New Roman" w:eastAsia="宋体" w:cs="Times New Roman"/>
      <w:smallCaps/>
      <w:kern w:val="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3688</Words>
  <Characters>3741</Characters>
  <Lines>91</Lines>
  <Paragraphs>25</Paragraphs>
  <TotalTime>24</TotalTime>
  <ScaleCrop>false</ScaleCrop>
  <LinksUpToDate>false</LinksUpToDate>
  <CharactersWithSpaces>3747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子弹</dc:creator>
  <cp:lastModifiedBy>user</cp:lastModifiedBy>
  <cp:lastPrinted>2025-12-28T10:19:00Z</cp:lastPrinted>
  <dcterms:modified xsi:type="dcterms:W3CDTF">2026-01-12T19:46:01Z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F8F88FD30D0C46149667EA589610D71F_13</vt:lpwstr>
  </property>
  <property fmtid="{D5CDD505-2E9C-101B-9397-08002B2CF9AE}" pid="4" name="KSOTemplateDocerSaveRecord">
    <vt:lpwstr>eyJoZGlkIjoiNmYxYzY1OTZiZTlhYzcxMzY3MDIyN2VhN2Y5MDg2ZmQiLCJ1c2VySWQiOiI0ODMyNjU0MDMifQ==</vt:lpwstr>
  </property>
</Properties>
</file>